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3427" w14:textId="77777777" w:rsidR="008E148D" w:rsidRDefault="008E148D">
      <w:pPr>
        <w:rPr>
          <w:sz w:val="32"/>
        </w:rPr>
      </w:pPr>
    </w:p>
    <w:p w14:paraId="69E9AFA1" w14:textId="77777777" w:rsidR="008E148D" w:rsidRDefault="008E148D">
      <w:pPr>
        <w:spacing w:before="329"/>
        <w:rPr>
          <w:sz w:val="32"/>
        </w:rPr>
      </w:pPr>
    </w:p>
    <w:p w14:paraId="4503B02B" w14:textId="77777777" w:rsidR="008E148D" w:rsidRDefault="00000000">
      <w:pPr>
        <w:pStyle w:val="Heading1"/>
      </w:pPr>
      <w:r>
        <w:t>TOROS</w:t>
      </w:r>
      <w:r>
        <w:rPr>
          <w:spacing w:val="-14"/>
        </w:rPr>
        <w:t xml:space="preserve"> </w:t>
      </w:r>
      <w:r>
        <w:rPr>
          <w:spacing w:val="-2"/>
        </w:rPr>
        <w:t>ÜNİVERSİTESİ</w:t>
      </w:r>
    </w:p>
    <w:p w14:paraId="398A450D" w14:textId="77777777" w:rsidR="008E148D" w:rsidRDefault="008E148D">
      <w:pPr>
        <w:rPr>
          <w:sz w:val="20"/>
        </w:rPr>
      </w:pPr>
    </w:p>
    <w:p w14:paraId="0887DEFD" w14:textId="77777777" w:rsidR="008E148D" w:rsidRDefault="008E148D">
      <w:pPr>
        <w:rPr>
          <w:sz w:val="20"/>
        </w:rPr>
      </w:pPr>
    </w:p>
    <w:p w14:paraId="5F824C87" w14:textId="77777777" w:rsidR="008E148D" w:rsidRDefault="008E148D">
      <w:pPr>
        <w:rPr>
          <w:sz w:val="20"/>
        </w:rPr>
      </w:pPr>
    </w:p>
    <w:p w14:paraId="24BEAEDC" w14:textId="77777777" w:rsidR="008E148D" w:rsidRDefault="00000000">
      <w:pPr>
        <w:spacing w:before="133"/>
        <w:rPr>
          <w:sz w:val="20"/>
        </w:rPr>
      </w:pPr>
      <w:r>
        <w:rPr>
          <w:noProof/>
        </w:rPr>
        <w:drawing>
          <wp:anchor distT="0" distB="0" distL="0" distR="0" simplePos="0" relativeHeight="487587840" behindDoc="1" locked="0" layoutInCell="1" allowOverlap="1" wp14:anchorId="5F7469A1" wp14:editId="10052F37">
            <wp:simplePos x="0" y="0"/>
            <wp:positionH relativeFrom="page">
              <wp:posOffset>3322954</wp:posOffset>
            </wp:positionH>
            <wp:positionV relativeFrom="paragraph">
              <wp:posOffset>245968</wp:posOffset>
            </wp:positionV>
            <wp:extent cx="917828" cy="917828"/>
            <wp:effectExtent l="0" t="0" r="0" b="0"/>
            <wp:wrapTopAndBottom/>
            <wp:docPr id="2" name="Image 2" descr="http://www.toros.edu.tr/front/img/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www.toros.edu.tr/front/img/logo.png"/>
                    <pic:cNvPicPr/>
                  </pic:nvPicPr>
                  <pic:blipFill>
                    <a:blip r:embed="rId7" cstate="print"/>
                    <a:stretch>
                      <a:fillRect/>
                    </a:stretch>
                  </pic:blipFill>
                  <pic:spPr>
                    <a:xfrm>
                      <a:off x="0" y="0"/>
                      <a:ext cx="917828" cy="917828"/>
                    </a:xfrm>
                    <a:prstGeom prst="rect">
                      <a:avLst/>
                    </a:prstGeom>
                  </pic:spPr>
                </pic:pic>
              </a:graphicData>
            </a:graphic>
          </wp:anchor>
        </w:drawing>
      </w:r>
    </w:p>
    <w:p w14:paraId="42470344" w14:textId="77777777" w:rsidR="008E148D" w:rsidRDefault="008E148D">
      <w:pPr>
        <w:rPr>
          <w:sz w:val="32"/>
        </w:rPr>
      </w:pPr>
    </w:p>
    <w:p w14:paraId="39551D46" w14:textId="77777777" w:rsidR="008E148D" w:rsidRDefault="008E148D">
      <w:pPr>
        <w:rPr>
          <w:sz w:val="32"/>
        </w:rPr>
      </w:pPr>
    </w:p>
    <w:p w14:paraId="1150CA8B" w14:textId="77777777" w:rsidR="008E148D" w:rsidRDefault="008E148D">
      <w:pPr>
        <w:rPr>
          <w:sz w:val="32"/>
        </w:rPr>
      </w:pPr>
    </w:p>
    <w:p w14:paraId="6376EE3E" w14:textId="77777777" w:rsidR="008E148D" w:rsidRDefault="008E148D">
      <w:pPr>
        <w:rPr>
          <w:sz w:val="32"/>
        </w:rPr>
      </w:pPr>
    </w:p>
    <w:p w14:paraId="649E9FC1" w14:textId="77777777" w:rsidR="008E148D" w:rsidRDefault="008E148D">
      <w:pPr>
        <w:spacing w:before="284"/>
        <w:rPr>
          <w:sz w:val="32"/>
        </w:rPr>
      </w:pPr>
    </w:p>
    <w:p w14:paraId="231DD4F5" w14:textId="77777777" w:rsidR="00A26A67" w:rsidRDefault="00000000">
      <w:pPr>
        <w:spacing w:line="259" w:lineRule="auto"/>
        <w:ind w:left="186" w:right="605"/>
        <w:jc w:val="center"/>
        <w:rPr>
          <w:sz w:val="32"/>
        </w:rPr>
      </w:pPr>
      <w:r>
        <w:rPr>
          <w:sz w:val="32"/>
        </w:rPr>
        <w:t>İKTİSADİ,</w:t>
      </w:r>
      <w:r>
        <w:rPr>
          <w:spacing w:val="-6"/>
          <w:sz w:val="32"/>
        </w:rPr>
        <w:t xml:space="preserve"> </w:t>
      </w:r>
      <w:r>
        <w:rPr>
          <w:sz w:val="32"/>
        </w:rPr>
        <w:t>İDARİ</w:t>
      </w:r>
      <w:r>
        <w:rPr>
          <w:spacing w:val="-6"/>
          <w:sz w:val="32"/>
        </w:rPr>
        <w:t xml:space="preserve"> </w:t>
      </w:r>
      <w:r>
        <w:rPr>
          <w:sz w:val="32"/>
        </w:rPr>
        <w:t>VE</w:t>
      </w:r>
      <w:r>
        <w:rPr>
          <w:spacing w:val="-7"/>
          <w:sz w:val="32"/>
        </w:rPr>
        <w:t xml:space="preserve"> </w:t>
      </w:r>
      <w:r>
        <w:rPr>
          <w:sz w:val="32"/>
        </w:rPr>
        <w:t>SOSYAL</w:t>
      </w:r>
      <w:r>
        <w:rPr>
          <w:spacing w:val="-9"/>
          <w:sz w:val="32"/>
        </w:rPr>
        <w:t xml:space="preserve"> </w:t>
      </w:r>
      <w:r>
        <w:rPr>
          <w:sz w:val="32"/>
        </w:rPr>
        <w:t>BİLİMLER</w:t>
      </w:r>
      <w:r>
        <w:rPr>
          <w:spacing w:val="-6"/>
          <w:sz w:val="32"/>
        </w:rPr>
        <w:t xml:space="preserve"> </w:t>
      </w:r>
      <w:r>
        <w:rPr>
          <w:sz w:val="32"/>
        </w:rPr>
        <w:t xml:space="preserve">FAKÜLTESİ </w:t>
      </w:r>
    </w:p>
    <w:p w14:paraId="3463AA26" w14:textId="1A09F172" w:rsidR="008E148D" w:rsidRDefault="00A26A67">
      <w:pPr>
        <w:spacing w:line="259" w:lineRule="auto"/>
        <w:ind w:left="186" w:right="605"/>
        <w:jc w:val="center"/>
        <w:rPr>
          <w:sz w:val="32"/>
        </w:rPr>
      </w:pPr>
      <w:r>
        <w:rPr>
          <w:sz w:val="32"/>
        </w:rPr>
        <w:t>MÜTERCİM VE TERCÜMANLIK BÖLÜMÜ</w:t>
      </w:r>
    </w:p>
    <w:p w14:paraId="6E833105" w14:textId="77777777" w:rsidR="008E148D" w:rsidRDefault="008E148D">
      <w:pPr>
        <w:rPr>
          <w:sz w:val="20"/>
        </w:rPr>
      </w:pPr>
    </w:p>
    <w:p w14:paraId="39FC7604" w14:textId="77777777" w:rsidR="008E148D" w:rsidRDefault="008E148D">
      <w:pPr>
        <w:rPr>
          <w:sz w:val="20"/>
        </w:rPr>
      </w:pPr>
    </w:p>
    <w:p w14:paraId="25485231" w14:textId="77777777" w:rsidR="008E148D" w:rsidRDefault="008E148D">
      <w:pPr>
        <w:rPr>
          <w:sz w:val="20"/>
        </w:rPr>
      </w:pPr>
    </w:p>
    <w:p w14:paraId="6285FA5D" w14:textId="77777777" w:rsidR="008E148D" w:rsidRDefault="008E148D">
      <w:pPr>
        <w:rPr>
          <w:sz w:val="20"/>
        </w:rPr>
      </w:pPr>
    </w:p>
    <w:p w14:paraId="48E2B673" w14:textId="77777777" w:rsidR="008E148D" w:rsidRDefault="008E148D">
      <w:pPr>
        <w:rPr>
          <w:sz w:val="20"/>
        </w:rPr>
      </w:pPr>
    </w:p>
    <w:p w14:paraId="3C7E2C80" w14:textId="77777777" w:rsidR="008E148D" w:rsidRDefault="00000000">
      <w:pPr>
        <w:spacing w:before="8"/>
        <w:rPr>
          <w:sz w:val="20"/>
        </w:rPr>
      </w:pPr>
      <w:r>
        <w:rPr>
          <w:noProof/>
        </w:rPr>
        <mc:AlternateContent>
          <mc:Choice Requires="wps">
            <w:drawing>
              <wp:anchor distT="0" distB="0" distL="0" distR="0" simplePos="0" relativeHeight="487588352" behindDoc="1" locked="0" layoutInCell="1" allowOverlap="1" wp14:anchorId="31F10FC6" wp14:editId="07F6DAA7">
                <wp:simplePos x="0" y="0"/>
                <wp:positionH relativeFrom="page">
                  <wp:posOffset>1096060</wp:posOffset>
                </wp:positionH>
                <wp:positionV relativeFrom="paragraph">
                  <wp:posOffset>166904</wp:posOffset>
                </wp:positionV>
                <wp:extent cx="5285105" cy="381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105" cy="38100"/>
                        </a:xfrm>
                        <a:custGeom>
                          <a:avLst/>
                          <a:gdLst/>
                          <a:ahLst/>
                          <a:cxnLst/>
                          <a:rect l="l" t="t" r="r" b="b"/>
                          <a:pathLst>
                            <a:path w="5285105" h="38100">
                              <a:moveTo>
                                <a:pt x="5284597" y="0"/>
                              </a:moveTo>
                              <a:lnTo>
                                <a:pt x="0" y="0"/>
                              </a:lnTo>
                              <a:lnTo>
                                <a:pt x="0" y="38100"/>
                              </a:lnTo>
                              <a:lnTo>
                                <a:pt x="5284597" y="38100"/>
                              </a:lnTo>
                              <a:lnTo>
                                <a:pt x="528459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6CBD5AC" id="Graphic 3" o:spid="_x0000_s1026" style="position:absolute;margin-left:86.3pt;margin-top:13.15pt;width:416.15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52851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" path="m5284597,l,,,38100r5284597,l5284597,xe" fillcolor="#5b9bd4" stroked="f">
                <v:path arrowok="t"/>
                <w10:wrap type="topAndBottom" anchorx="page"/>
              </v:shape>
            </w:pict>
          </mc:Fallback>
        </mc:AlternateContent>
      </w:r>
    </w:p>
    <w:p w14:paraId="4F7DF25B" w14:textId="77777777" w:rsidR="008E148D" w:rsidRDefault="00000000">
      <w:pPr>
        <w:pStyle w:val="Title"/>
      </w:pPr>
      <w:r>
        <w:t>ÖĞRENCİ</w:t>
      </w:r>
      <w:r>
        <w:rPr>
          <w:spacing w:val="-3"/>
        </w:rPr>
        <w:t xml:space="preserve"> </w:t>
      </w:r>
      <w:r>
        <w:t>DANIŞMANLIĞI</w:t>
      </w:r>
      <w:r>
        <w:rPr>
          <w:spacing w:val="-2"/>
        </w:rPr>
        <w:t xml:space="preserve"> RAPORU</w:t>
      </w:r>
    </w:p>
    <w:p w14:paraId="2DC76E51" w14:textId="77777777" w:rsidR="008E148D" w:rsidRDefault="00000000">
      <w:pPr>
        <w:spacing w:before="4"/>
        <w:rPr>
          <w:sz w:val="15"/>
        </w:rPr>
      </w:pPr>
      <w:r>
        <w:rPr>
          <w:noProof/>
        </w:rPr>
        <mc:AlternateContent>
          <mc:Choice Requires="wps">
            <w:drawing>
              <wp:anchor distT="0" distB="0" distL="0" distR="0" simplePos="0" relativeHeight="487588864" behindDoc="1" locked="0" layoutInCell="1" allowOverlap="1" wp14:anchorId="242EE33B" wp14:editId="35D00881">
                <wp:simplePos x="0" y="0"/>
                <wp:positionH relativeFrom="page">
                  <wp:posOffset>1096060</wp:posOffset>
                </wp:positionH>
                <wp:positionV relativeFrom="paragraph">
                  <wp:posOffset>127664</wp:posOffset>
                </wp:positionV>
                <wp:extent cx="5285105" cy="381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105" cy="38100"/>
                        </a:xfrm>
                        <a:custGeom>
                          <a:avLst/>
                          <a:gdLst/>
                          <a:ahLst/>
                          <a:cxnLst/>
                          <a:rect l="l" t="t" r="r" b="b"/>
                          <a:pathLst>
                            <a:path w="5285105" h="38100">
                              <a:moveTo>
                                <a:pt x="5284597" y="0"/>
                              </a:moveTo>
                              <a:lnTo>
                                <a:pt x="0" y="0"/>
                              </a:lnTo>
                              <a:lnTo>
                                <a:pt x="0" y="38099"/>
                              </a:lnTo>
                              <a:lnTo>
                                <a:pt x="5284597" y="38099"/>
                              </a:lnTo>
                              <a:lnTo>
                                <a:pt x="528459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27696A1" id="Graphic 4" o:spid="_x0000_s1026" style="position:absolute;margin-left:86.3pt;margin-top:10.05pt;width:416.15pt;height:3pt;z-index:-15727616;visibility:visible;mso-wrap-style:square;mso-wrap-distance-left:0;mso-wrap-distance-top:0;mso-wrap-distance-right:0;mso-wrap-distance-bottom:0;mso-position-horizontal:absolute;mso-position-horizontal-relative:page;mso-position-vertical:absolute;mso-position-vertical-relative:text;v-text-anchor:top" coordsize="52851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" path="m5284597,l,,,38099r5284597,l5284597,xe" fillcolor="#5b9bd4" stroked="f">
                <v:path arrowok="t"/>
                <w10:wrap type="topAndBottom" anchorx="page"/>
              </v:shape>
            </w:pict>
          </mc:Fallback>
        </mc:AlternateContent>
      </w:r>
    </w:p>
    <w:p w14:paraId="56DFEA6C" w14:textId="2904A189" w:rsidR="008E148D" w:rsidRDefault="008030EF">
      <w:pPr>
        <w:pStyle w:val="Heading1"/>
        <w:spacing w:before="222" w:line="362" w:lineRule="auto"/>
        <w:ind w:left="3642" w:right="4065" w:firstLine="4"/>
      </w:pPr>
      <w:r>
        <w:t>KASIM 2025 GÜZ</w:t>
      </w:r>
      <w:r>
        <w:rPr>
          <w:spacing w:val="-7"/>
        </w:rPr>
        <w:t xml:space="preserve"> </w:t>
      </w:r>
      <w:r>
        <w:rPr>
          <w:spacing w:val="-2"/>
        </w:rPr>
        <w:t>DÖNEMİ</w:t>
      </w:r>
    </w:p>
    <w:p w14:paraId="673118A2" w14:textId="77777777" w:rsidR="008E148D" w:rsidRDefault="008E148D">
      <w:pPr>
        <w:spacing w:line="362" w:lineRule="auto"/>
        <w:sectPr w:rsidR="008E148D">
          <w:footerReference w:type="even" r:id="rId8"/>
          <w:footerReference w:type="default" r:id="rId9"/>
          <w:type w:val="continuous"/>
          <w:pgSz w:w="11910" w:h="16840"/>
          <w:pgMar w:top="1920" w:right="880" w:bottom="1200" w:left="1300" w:header="0" w:footer="1000" w:gutter="0"/>
          <w:pgNumType w:start="1"/>
          <w:cols w:space="720"/>
        </w:sectPr>
      </w:pPr>
    </w:p>
    <w:p w14:paraId="618AF22A" w14:textId="77777777" w:rsidR="008E148D" w:rsidRDefault="008E148D">
      <w:pPr>
        <w:spacing w:before="4" w:after="1"/>
        <w:rPr>
          <w:sz w:val="12"/>
        </w:rPr>
      </w:pPr>
    </w:p>
    <w:p w14:paraId="2A792401" w14:textId="77777777" w:rsidR="008E148D" w:rsidRDefault="00000000">
      <w:pPr>
        <w:spacing w:line="60" w:lineRule="exact"/>
        <w:ind w:left="39"/>
        <w:rPr>
          <w:sz w:val="6"/>
        </w:rPr>
      </w:pPr>
      <w:r>
        <w:rPr>
          <w:noProof/>
          <w:sz w:val="6"/>
        </w:rPr>
        <mc:AlternateContent>
          <mc:Choice Requires="wpg">
            <w:drawing>
              <wp:inline distT="0" distB="0" distL="0" distR="0" wp14:anchorId="08E30DF0" wp14:editId="099A7832">
                <wp:extent cx="5742305" cy="381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38100"/>
                          <a:chOff x="0" y="0"/>
                          <a:chExt cx="5742305" cy="38100"/>
                        </a:xfrm>
                      </wpg:grpSpPr>
                      <wps:wsp>
                        <wps:cNvPr id="7" name="Graphic 6"/>
                        <wps:cNvSpPr/>
                        <wps:spPr>
                          <a:xfrm>
                            <a:off x="0" y="0"/>
                            <a:ext cx="5742305" cy="38100"/>
                          </a:xfrm>
                          <a:custGeom>
                            <a:avLst/>
                            <a:gdLst/>
                            <a:ahLst/>
                            <a:cxnLst/>
                            <a:rect l="l" t="t" r="r" b="b"/>
                            <a:pathLst>
                              <a:path w="5742305" h="38100">
                                <a:moveTo>
                                  <a:pt x="5741797" y="0"/>
                                </a:moveTo>
                                <a:lnTo>
                                  <a:pt x="0" y="0"/>
                                </a:lnTo>
                                <a:lnTo>
                                  <a:pt x="0" y="38100"/>
                                </a:lnTo>
                                <a:lnTo>
                                  <a:pt x="5741797" y="38100"/>
                                </a:lnTo>
                                <a:lnTo>
                                  <a:pt x="5741797"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5279CD0D" id="Group 5" o:spid="_x0000_s1026" style="width:452.15pt;height:3pt;mso-position-horizontal-relative:char;mso-position-vertical-relative:line" coordsize="5742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">
                <v:shape id="Graphic 6" o:spid="_x0000_s1027" style="position:absolute;width:57423;height:381;visibility:visible;mso-wrap-style:square;v-text-anchor:top" coordsize="574230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" path="m5741797,l,,,38100r5741797,l5741797,xe" fillcolor="#5b9bd4" stroked="f">
                  <v:path arrowok="t"/>
                </v:shape>
                <w10:anchorlock/>
              </v:group>
            </w:pict>
          </mc:Fallback>
        </mc:AlternateContent>
      </w:r>
    </w:p>
    <w:p w14:paraId="0466FFAD" w14:textId="77777777" w:rsidR="008E148D" w:rsidRDefault="00000000">
      <w:pPr>
        <w:spacing w:before="158"/>
        <w:ind w:right="605"/>
        <w:jc w:val="center"/>
        <w:rPr>
          <w:rFonts w:ascii="Carlito" w:hAnsi="Carlito"/>
          <w:b/>
          <w:sz w:val="24"/>
        </w:rPr>
      </w:pPr>
      <w:r>
        <w:rPr>
          <w:rFonts w:ascii="Carlito" w:hAnsi="Carlito"/>
          <w:b/>
          <w:sz w:val="24"/>
        </w:rPr>
        <w:t xml:space="preserve">GENEL </w:t>
      </w:r>
      <w:r>
        <w:rPr>
          <w:rFonts w:ascii="Carlito" w:hAnsi="Carlito"/>
          <w:b/>
          <w:spacing w:val="-2"/>
          <w:sz w:val="24"/>
        </w:rPr>
        <w:t>AÇIKLAMA</w:t>
      </w:r>
    </w:p>
    <w:p w14:paraId="7E6B43FF" w14:textId="77777777" w:rsidR="008E148D" w:rsidRDefault="00000000">
      <w:pPr>
        <w:pStyle w:val="BodyText"/>
        <w:spacing w:before="12"/>
        <w:rPr>
          <w:rFonts w:ascii="Carlito"/>
          <w:b/>
          <w:i w:val="0"/>
          <w:sz w:val="12"/>
        </w:rPr>
      </w:pPr>
      <w:r>
        <w:rPr>
          <w:noProof/>
        </w:rPr>
        <mc:AlternateContent>
          <mc:Choice Requires="wps">
            <w:drawing>
              <wp:anchor distT="0" distB="0" distL="0" distR="0" simplePos="0" relativeHeight="487589888" behindDoc="1" locked="0" layoutInCell="1" allowOverlap="1" wp14:anchorId="0601DF00" wp14:editId="10D4A565">
                <wp:simplePos x="0" y="0"/>
                <wp:positionH relativeFrom="page">
                  <wp:posOffset>850696</wp:posOffset>
                </wp:positionH>
                <wp:positionV relativeFrom="paragraph">
                  <wp:posOffset>115970</wp:posOffset>
                </wp:positionV>
                <wp:extent cx="5742305" cy="38100"/>
                <wp:effectExtent l="0" t="0" r="0" b="0"/>
                <wp:wrapTopAndBottom/>
                <wp:docPr id="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38100"/>
                        </a:xfrm>
                        <a:custGeom>
                          <a:avLst/>
                          <a:gdLst/>
                          <a:ahLst/>
                          <a:cxnLst/>
                          <a:rect l="l" t="t" r="r" b="b"/>
                          <a:pathLst>
                            <a:path w="5742305" h="38100">
                              <a:moveTo>
                                <a:pt x="5741797" y="0"/>
                              </a:moveTo>
                              <a:lnTo>
                                <a:pt x="0" y="0"/>
                              </a:lnTo>
                              <a:lnTo>
                                <a:pt x="0" y="38100"/>
                              </a:lnTo>
                              <a:lnTo>
                                <a:pt x="5741797" y="38100"/>
                              </a:lnTo>
                              <a:lnTo>
                                <a:pt x="574179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36C6224" id="Graphic 7" o:spid="_x0000_s1026" style="position:absolute;margin-left:67pt;margin-top:9.15pt;width:452.15pt;height:3pt;z-index:-15726592;visibility:visible;mso-wrap-style:square;mso-wrap-distance-left:0;mso-wrap-distance-top:0;mso-wrap-distance-right:0;mso-wrap-distance-bottom:0;mso-position-horizontal:absolute;mso-position-horizontal-relative:page;mso-position-vertical:absolute;mso-position-vertical-relative:text;v-text-anchor:top" coordsize="57423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" path="m5741797,l,,,38100r5741797,l5741797,xe" fillcolor="#5b9bd4" stroked="f">
                <v:path arrowok="t"/>
                <w10:wrap type="topAndBottom" anchorx="page"/>
              </v:shape>
            </w:pict>
          </mc:Fallback>
        </mc:AlternateContent>
      </w:r>
    </w:p>
    <w:p w14:paraId="741C77A8" w14:textId="0C689EBA" w:rsidR="008E148D" w:rsidRDefault="00000000">
      <w:pPr>
        <w:pStyle w:val="BodyText"/>
        <w:spacing w:before="222" w:line="480" w:lineRule="auto"/>
        <w:ind w:left="116" w:right="533"/>
        <w:jc w:val="both"/>
        <w:rPr>
          <w:i w:val="0"/>
        </w:rPr>
      </w:pPr>
      <w:r>
        <w:rPr>
          <w:i w:val="0"/>
        </w:rPr>
        <w:t>Toros</w:t>
      </w:r>
      <w:r>
        <w:rPr>
          <w:i w:val="0"/>
          <w:spacing w:val="-7"/>
        </w:rPr>
        <w:t xml:space="preserve"> </w:t>
      </w:r>
      <w:r>
        <w:rPr>
          <w:i w:val="0"/>
        </w:rPr>
        <w:t>Üniversitesi</w:t>
      </w:r>
      <w:r>
        <w:rPr>
          <w:i w:val="0"/>
          <w:spacing w:val="-7"/>
        </w:rPr>
        <w:t xml:space="preserve"> </w:t>
      </w:r>
      <w:r>
        <w:rPr>
          <w:i w:val="0"/>
        </w:rPr>
        <w:t>Öğrenci</w:t>
      </w:r>
      <w:r>
        <w:rPr>
          <w:i w:val="0"/>
          <w:spacing w:val="-6"/>
        </w:rPr>
        <w:t xml:space="preserve"> </w:t>
      </w:r>
      <w:r>
        <w:rPr>
          <w:i w:val="0"/>
        </w:rPr>
        <w:t>Danışmanlığı</w:t>
      </w:r>
      <w:r>
        <w:rPr>
          <w:i w:val="0"/>
          <w:spacing w:val="-7"/>
        </w:rPr>
        <w:t xml:space="preserve"> </w:t>
      </w:r>
      <w:r>
        <w:rPr>
          <w:i w:val="0"/>
        </w:rPr>
        <w:t>Yönergesinin</w:t>
      </w:r>
      <w:r>
        <w:rPr>
          <w:i w:val="0"/>
          <w:spacing w:val="-6"/>
        </w:rPr>
        <w:t xml:space="preserve"> </w:t>
      </w:r>
      <w:r>
        <w:rPr>
          <w:i w:val="0"/>
        </w:rPr>
        <w:t>5</w:t>
      </w:r>
      <w:r w:rsidR="009303D8">
        <w:rPr>
          <w:i w:val="0"/>
        </w:rPr>
        <w:t xml:space="preserve"> </w:t>
      </w:r>
      <w:r>
        <w:rPr>
          <w:i w:val="0"/>
        </w:rPr>
        <w:t>inci</w:t>
      </w:r>
      <w:r>
        <w:rPr>
          <w:i w:val="0"/>
          <w:spacing w:val="-7"/>
        </w:rPr>
        <w:t xml:space="preserve"> </w:t>
      </w:r>
      <w:r>
        <w:rPr>
          <w:i w:val="0"/>
        </w:rPr>
        <w:t>maddesinde</w:t>
      </w:r>
      <w:r>
        <w:rPr>
          <w:i w:val="0"/>
          <w:spacing w:val="-7"/>
        </w:rPr>
        <w:t xml:space="preserve"> </w:t>
      </w:r>
      <w:r>
        <w:rPr>
          <w:i w:val="0"/>
        </w:rPr>
        <w:t>“</w:t>
      </w:r>
      <w:r>
        <w:t>Toros</w:t>
      </w:r>
      <w:r>
        <w:rPr>
          <w:spacing w:val="-6"/>
        </w:rPr>
        <w:t xml:space="preserve"> </w:t>
      </w:r>
      <w:r>
        <w:t>Üniversitesi Öğrenci Danışmanlığının amacı; öğrencilere, eğitim-öğretim konuları başta olmak üzere, karşılaşacakları sorunların çözümünde yardımcı olmak, öğrencilere rehberlik etmek, mesleki açıdan yönlendirmek, yaşam boyu öğrenme alışkanlığı kazandırmak, Üniversite ve Fakülte/Yüksekokul olanakları hakkında bilgilendirmek, başarı durumlarını izlemek ve başarısızlık durumunda yönlendirmek, ders seçiminde yardımcı olmaktır</w:t>
      </w:r>
      <w:r>
        <w:rPr>
          <w:i w:val="0"/>
        </w:rPr>
        <w:t>” ifade edilmektedir. Aynı yönergenin 8</w:t>
      </w:r>
      <w:r w:rsidR="009303D8">
        <w:rPr>
          <w:i w:val="0"/>
        </w:rPr>
        <w:t xml:space="preserve"> </w:t>
      </w:r>
      <w:r>
        <w:rPr>
          <w:i w:val="0"/>
        </w:rPr>
        <w:t>inci maddesinde “</w:t>
      </w:r>
      <w:r>
        <w:t>Danışmanlar Kurulu, bir eğitim programı uygulayarak tek tür diploma veren Fakülte/Yüksekokulda Dekan/Müdür; birden çok program uygulayan Fakülte/Yüksekokulda</w:t>
      </w:r>
      <w:r>
        <w:rPr>
          <w:spacing w:val="-5"/>
        </w:rPr>
        <w:t xml:space="preserve"> </w:t>
      </w:r>
      <w:r>
        <w:t>ilgili</w:t>
      </w:r>
      <w:r>
        <w:rPr>
          <w:spacing w:val="-5"/>
        </w:rPr>
        <w:t xml:space="preserve"> </w:t>
      </w:r>
      <w:r>
        <w:t>Bölüm</w:t>
      </w:r>
      <w:r>
        <w:rPr>
          <w:spacing w:val="-6"/>
        </w:rPr>
        <w:t xml:space="preserve"> </w:t>
      </w:r>
      <w:r>
        <w:t>Başkanının</w:t>
      </w:r>
      <w:r>
        <w:rPr>
          <w:spacing w:val="-5"/>
        </w:rPr>
        <w:t xml:space="preserve"> </w:t>
      </w:r>
      <w:r>
        <w:t>başkanlığında</w:t>
      </w:r>
      <w:r>
        <w:rPr>
          <w:spacing w:val="-5"/>
        </w:rPr>
        <w:t xml:space="preserve"> </w:t>
      </w:r>
      <w:r>
        <w:t>bölümdeki</w:t>
      </w:r>
      <w:r>
        <w:rPr>
          <w:spacing w:val="-5"/>
        </w:rPr>
        <w:t xml:space="preserve"> </w:t>
      </w:r>
      <w:r>
        <w:t>öğrenci</w:t>
      </w:r>
      <w:r>
        <w:rPr>
          <w:spacing w:val="-5"/>
        </w:rPr>
        <w:t xml:space="preserve"> </w:t>
      </w:r>
      <w:r>
        <w:t>danışmanları ve bölüm temsilcisinden oluşur. Danışmanlar Kurulu her eğitim-öğretim döneminde en az iki kez toplanarak yaptıkları öğrenci danışmanlık hizmetleri ile ilgili bilgi alışverişinde bulunur, varsa sorunları ve önerileri içeren bir rapor hazırlayarak Fakülte Dekanlığına/Yüksekokul Müdürlüğüne iletilmek üzere Bölüm Başkanlığına (bir eğitim programı uygulayarak tek tür diploma veren Fakülte/Yüksekokulda Dekana/Müdüre) sunarlar</w:t>
      </w:r>
      <w:r>
        <w:rPr>
          <w:i w:val="0"/>
        </w:rPr>
        <w:t>” şeklinde belirtilmektedir.</w:t>
      </w:r>
    </w:p>
    <w:p w14:paraId="03276923" w14:textId="1799B27D" w:rsidR="008E148D" w:rsidRDefault="0027323D">
      <w:pPr>
        <w:spacing w:before="160" w:line="480" w:lineRule="auto"/>
        <w:ind w:left="116" w:right="537" w:firstLine="707"/>
        <w:jc w:val="both"/>
        <w:rPr>
          <w:sz w:val="24"/>
        </w:rPr>
      </w:pPr>
      <w:r>
        <w:rPr>
          <w:sz w:val="24"/>
        </w:rPr>
        <w:t>Öğrencilere</w:t>
      </w:r>
      <w:r>
        <w:rPr>
          <w:spacing w:val="-15"/>
          <w:sz w:val="24"/>
        </w:rPr>
        <w:t xml:space="preserve"> </w:t>
      </w:r>
      <w:r>
        <w:rPr>
          <w:sz w:val="24"/>
        </w:rPr>
        <w:t>eğitim-öğretim</w:t>
      </w:r>
      <w:r>
        <w:rPr>
          <w:spacing w:val="-15"/>
          <w:sz w:val="24"/>
        </w:rPr>
        <w:t xml:space="preserve"> </w:t>
      </w:r>
      <w:r>
        <w:rPr>
          <w:sz w:val="24"/>
        </w:rPr>
        <w:t>başta</w:t>
      </w:r>
      <w:r>
        <w:rPr>
          <w:spacing w:val="-15"/>
          <w:sz w:val="24"/>
        </w:rPr>
        <w:t xml:space="preserve"> </w:t>
      </w:r>
      <w:r>
        <w:rPr>
          <w:sz w:val="24"/>
        </w:rPr>
        <w:t>olmak</w:t>
      </w:r>
      <w:r>
        <w:rPr>
          <w:spacing w:val="-15"/>
          <w:sz w:val="24"/>
        </w:rPr>
        <w:t xml:space="preserve"> </w:t>
      </w:r>
      <w:r>
        <w:rPr>
          <w:sz w:val="24"/>
        </w:rPr>
        <w:t>üzere</w:t>
      </w:r>
      <w:r>
        <w:rPr>
          <w:spacing w:val="-15"/>
          <w:sz w:val="24"/>
        </w:rPr>
        <w:t xml:space="preserve"> </w:t>
      </w:r>
      <w:r>
        <w:rPr>
          <w:sz w:val="24"/>
        </w:rPr>
        <w:t>sunulan</w:t>
      </w:r>
      <w:r>
        <w:rPr>
          <w:spacing w:val="-15"/>
          <w:sz w:val="24"/>
        </w:rPr>
        <w:t xml:space="preserve"> </w:t>
      </w:r>
      <w:r>
        <w:rPr>
          <w:sz w:val="24"/>
        </w:rPr>
        <w:t>hizmetler</w:t>
      </w:r>
      <w:r>
        <w:rPr>
          <w:spacing w:val="-15"/>
          <w:sz w:val="24"/>
        </w:rPr>
        <w:t xml:space="preserve"> </w:t>
      </w:r>
      <w:r>
        <w:rPr>
          <w:sz w:val="24"/>
        </w:rPr>
        <w:t>konusunda geribildirimlerin alınması, değerlendirilmesi ve gerekli iyileştirmelerin yapılması amacıyla bu rapor hazırlanmıştır.</w:t>
      </w:r>
    </w:p>
    <w:p w14:paraId="19F915FF" w14:textId="77777777" w:rsidR="008E148D" w:rsidRDefault="008E148D">
      <w:pPr>
        <w:spacing w:line="480" w:lineRule="auto"/>
        <w:jc w:val="both"/>
        <w:rPr>
          <w:sz w:val="24"/>
        </w:rPr>
        <w:sectPr w:rsidR="008E148D">
          <w:pgSz w:w="11910" w:h="16840"/>
          <w:pgMar w:top="1920" w:right="880" w:bottom="1200" w:left="1300" w:header="0" w:footer="1000" w:gutter="0"/>
          <w:cols w:space="720"/>
        </w:sectPr>
      </w:pPr>
    </w:p>
    <w:p w14:paraId="03CD868C" w14:textId="77777777" w:rsidR="008E148D" w:rsidRDefault="00000000">
      <w:pPr>
        <w:spacing w:line="60" w:lineRule="exact"/>
        <w:ind w:left="27"/>
        <w:rPr>
          <w:sz w:val="6"/>
        </w:rPr>
      </w:pPr>
      <w:r>
        <w:rPr>
          <w:noProof/>
          <w:sz w:val="6"/>
        </w:rPr>
        <w:lastRenderedPageBreak/>
        <mc:AlternateContent>
          <mc:Choice Requires="wpg">
            <w:drawing>
              <wp:inline distT="0" distB="0" distL="0" distR="0" wp14:anchorId="48D9D57A" wp14:editId="67DF9597">
                <wp:extent cx="5742305" cy="381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38100"/>
                          <a:chOff x="0" y="0"/>
                          <a:chExt cx="5742305" cy="38100"/>
                        </a:xfrm>
                      </wpg:grpSpPr>
                      <wps:wsp>
                        <wps:cNvPr id="10" name="Graphic 9"/>
                        <wps:cNvSpPr/>
                        <wps:spPr>
                          <a:xfrm>
                            <a:off x="0" y="0"/>
                            <a:ext cx="5742305" cy="38100"/>
                          </a:xfrm>
                          <a:custGeom>
                            <a:avLst/>
                            <a:gdLst/>
                            <a:ahLst/>
                            <a:cxnLst/>
                            <a:rect l="l" t="t" r="r" b="b"/>
                            <a:pathLst>
                              <a:path w="5742305" h="38100">
                                <a:moveTo>
                                  <a:pt x="5741797" y="0"/>
                                </a:moveTo>
                                <a:lnTo>
                                  <a:pt x="0" y="0"/>
                                </a:lnTo>
                                <a:lnTo>
                                  <a:pt x="0" y="38100"/>
                                </a:lnTo>
                                <a:lnTo>
                                  <a:pt x="5741797" y="38100"/>
                                </a:lnTo>
                                <a:lnTo>
                                  <a:pt x="5741797"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w14:anchorId="71B7D279" id="Group 8" o:spid="_x0000_s1026" style="width:452.15pt;height:3pt;mso-position-horizontal-relative:char;mso-position-vertical-relative:line" coordsize="5742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">
                <v:shape id="Graphic 9" o:spid="_x0000_s1027" style="position:absolute;width:57423;height:381;visibility:visible;mso-wrap-style:square;v-text-anchor:top" coordsize="574230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" path="m5741797,l,,,38100r5741797,l5741797,xe" fillcolor="#5b9bd4" stroked="f">
                  <v:path arrowok="t"/>
                </v:shape>
                <w10:anchorlock/>
              </v:group>
            </w:pict>
          </mc:Fallback>
        </mc:AlternateContent>
      </w:r>
    </w:p>
    <w:p w14:paraId="7EAF6818" w14:textId="15B2AB31" w:rsidR="008E148D" w:rsidRDefault="00000000" w:rsidP="00A26A67">
      <w:pPr>
        <w:spacing w:before="156"/>
        <w:jc w:val="center"/>
        <w:rPr>
          <w:rFonts w:ascii="Carlito" w:hAnsi="Carlito"/>
          <w:b/>
          <w:sz w:val="24"/>
        </w:rPr>
      </w:pPr>
      <w:r>
        <w:rPr>
          <w:rFonts w:ascii="Carlito" w:hAnsi="Carlito"/>
          <w:b/>
          <w:sz w:val="24"/>
        </w:rPr>
        <w:t>DANIŞMANLAR</w:t>
      </w:r>
      <w:r>
        <w:rPr>
          <w:rFonts w:ascii="Carlito" w:hAnsi="Carlito"/>
          <w:b/>
          <w:spacing w:val="-3"/>
          <w:sz w:val="24"/>
        </w:rPr>
        <w:t xml:space="preserve"> </w:t>
      </w:r>
      <w:r>
        <w:rPr>
          <w:rFonts w:ascii="Carlito" w:hAnsi="Carlito"/>
          <w:b/>
          <w:sz w:val="24"/>
        </w:rPr>
        <w:t>KURULU</w:t>
      </w:r>
    </w:p>
    <w:p w14:paraId="2A396C9D" w14:textId="77777777" w:rsidR="008E148D" w:rsidRDefault="00000000">
      <w:pPr>
        <w:pStyle w:val="BodyText"/>
        <w:rPr>
          <w:rFonts w:ascii="Carlito"/>
          <w:b/>
          <w:i w:val="0"/>
          <w:sz w:val="13"/>
        </w:rPr>
      </w:pPr>
      <w:r>
        <w:rPr>
          <w:noProof/>
        </w:rPr>
        <mc:AlternateContent>
          <mc:Choice Requires="wps">
            <w:drawing>
              <wp:anchor distT="0" distB="0" distL="0" distR="0" simplePos="0" relativeHeight="487590912" behindDoc="1" locked="0" layoutInCell="1" allowOverlap="1" wp14:anchorId="077AADC2" wp14:editId="08688E2C">
                <wp:simplePos x="0" y="0"/>
                <wp:positionH relativeFrom="page">
                  <wp:posOffset>843076</wp:posOffset>
                </wp:positionH>
                <wp:positionV relativeFrom="paragraph">
                  <wp:posOffset>116478</wp:posOffset>
                </wp:positionV>
                <wp:extent cx="5742305" cy="38100"/>
                <wp:effectExtent l="0" t="0" r="0" b="0"/>
                <wp:wrapTopAndBottom/>
                <wp:docPr id="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38100"/>
                        </a:xfrm>
                        <a:custGeom>
                          <a:avLst/>
                          <a:gdLst/>
                          <a:ahLst/>
                          <a:cxnLst/>
                          <a:rect l="l" t="t" r="r" b="b"/>
                          <a:pathLst>
                            <a:path w="5742305" h="38100">
                              <a:moveTo>
                                <a:pt x="5741797" y="0"/>
                              </a:moveTo>
                              <a:lnTo>
                                <a:pt x="0" y="0"/>
                              </a:lnTo>
                              <a:lnTo>
                                <a:pt x="0" y="38100"/>
                              </a:lnTo>
                              <a:lnTo>
                                <a:pt x="5741797" y="38100"/>
                              </a:lnTo>
                              <a:lnTo>
                                <a:pt x="574179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292ED7A" id="Graphic 10" o:spid="_x0000_s1026" style="position:absolute;margin-left:66.4pt;margin-top:9.15pt;width:452.15pt;height:3pt;z-index:-15725568;visibility:visible;mso-wrap-style:square;mso-wrap-distance-left:0;mso-wrap-distance-top:0;mso-wrap-distance-right:0;mso-wrap-distance-bottom:0;mso-position-horizontal:absolute;mso-position-horizontal-relative:page;mso-position-vertical:absolute;mso-position-vertical-relative:text;v-text-anchor:top" coordsize="57423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" path="m5741797,l,,,38100r5741797,l5741797,xe" fillcolor="#5b9bd4" stroked="f">
                <v:path arrowok="t"/>
                <w10:wrap type="topAndBottom" anchorx="page"/>
              </v:shape>
            </w:pict>
          </mc:Fallback>
        </mc:AlternateContent>
      </w:r>
    </w:p>
    <w:p w14:paraId="78087B4E" w14:textId="77777777" w:rsidR="008E148D" w:rsidRDefault="008E148D">
      <w:pPr>
        <w:pStyle w:val="BodyText"/>
        <w:spacing w:before="3"/>
        <w:rPr>
          <w:rFonts w:ascii="Carlito"/>
          <w:b/>
          <w:i w:val="0"/>
          <w:sz w:val="1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373"/>
      </w:tblGrid>
      <w:tr w:rsidR="008E148D" w14:paraId="09047C23" w14:textId="77777777" w:rsidTr="009303D8">
        <w:trPr>
          <w:trHeight w:val="581"/>
        </w:trPr>
        <w:tc>
          <w:tcPr>
            <w:tcW w:w="2691" w:type="dxa"/>
          </w:tcPr>
          <w:p w14:paraId="786F48FB" w14:textId="77777777" w:rsidR="008E148D" w:rsidRDefault="00000000">
            <w:pPr>
              <w:pStyle w:val="TableParagraph"/>
              <w:spacing w:line="275" w:lineRule="exact"/>
              <w:ind w:left="110"/>
              <w:rPr>
                <w:b/>
                <w:sz w:val="24"/>
              </w:rPr>
            </w:pPr>
            <w:r>
              <w:rPr>
                <w:b/>
                <w:sz w:val="24"/>
              </w:rPr>
              <w:t>Kurulun</w:t>
            </w:r>
            <w:r>
              <w:rPr>
                <w:b/>
                <w:spacing w:val="-3"/>
                <w:sz w:val="24"/>
              </w:rPr>
              <w:t xml:space="preserve"> </w:t>
            </w:r>
            <w:r>
              <w:rPr>
                <w:b/>
                <w:spacing w:val="-5"/>
                <w:sz w:val="24"/>
              </w:rPr>
              <w:t>Adı</w:t>
            </w:r>
          </w:p>
        </w:tc>
        <w:tc>
          <w:tcPr>
            <w:tcW w:w="6373" w:type="dxa"/>
          </w:tcPr>
          <w:p w14:paraId="604FC9BB" w14:textId="334100C2" w:rsidR="008E148D" w:rsidRDefault="00A26A67" w:rsidP="009303D8">
            <w:pPr>
              <w:pStyle w:val="TableParagraph"/>
              <w:spacing w:line="0" w:lineRule="atLeast"/>
              <w:ind w:left="108"/>
              <w:rPr>
                <w:sz w:val="24"/>
              </w:rPr>
            </w:pPr>
            <w:r>
              <w:rPr>
                <w:sz w:val="24"/>
              </w:rPr>
              <w:t>Mütercim ve Tercümanlık</w:t>
            </w:r>
            <w:r>
              <w:rPr>
                <w:spacing w:val="-1"/>
                <w:sz w:val="24"/>
              </w:rPr>
              <w:t xml:space="preserve"> </w:t>
            </w:r>
            <w:r>
              <w:rPr>
                <w:sz w:val="24"/>
              </w:rPr>
              <w:t>Bölümü Öğrenci</w:t>
            </w:r>
            <w:r>
              <w:rPr>
                <w:spacing w:val="-1"/>
                <w:sz w:val="24"/>
              </w:rPr>
              <w:t xml:space="preserve"> </w:t>
            </w:r>
            <w:r>
              <w:rPr>
                <w:spacing w:val="-2"/>
                <w:sz w:val="24"/>
              </w:rPr>
              <w:t>Danışmanlar</w:t>
            </w:r>
          </w:p>
          <w:p w14:paraId="6FFAF135" w14:textId="77777777" w:rsidR="008E148D" w:rsidRDefault="00000000" w:rsidP="009303D8">
            <w:pPr>
              <w:pStyle w:val="TableParagraph"/>
              <w:spacing w:line="0" w:lineRule="atLeast"/>
              <w:ind w:left="108"/>
              <w:rPr>
                <w:sz w:val="24"/>
              </w:rPr>
            </w:pPr>
            <w:r>
              <w:rPr>
                <w:sz w:val="24"/>
              </w:rPr>
              <w:t>Kurulu</w:t>
            </w:r>
            <w:r>
              <w:rPr>
                <w:spacing w:val="-2"/>
                <w:sz w:val="24"/>
              </w:rPr>
              <w:t xml:space="preserve"> Raporu</w:t>
            </w:r>
          </w:p>
        </w:tc>
      </w:tr>
      <w:tr w:rsidR="008E148D" w14:paraId="56406599" w14:textId="77777777" w:rsidTr="009303D8">
        <w:trPr>
          <w:trHeight w:val="277"/>
        </w:trPr>
        <w:tc>
          <w:tcPr>
            <w:tcW w:w="2691" w:type="dxa"/>
          </w:tcPr>
          <w:p w14:paraId="0C1B0430" w14:textId="77777777" w:rsidR="008E148D" w:rsidRDefault="00000000">
            <w:pPr>
              <w:pStyle w:val="TableParagraph"/>
              <w:spacing w:line="275" w:lineRule="exact"/>
              <w:ind w:left="110"/>
              <w:rPr>
                <w:b/>
                <w:sz w:val="24"/>
              </w:rPr>
            </w:pPr>
            <w:r>
              <w:rPr>
                <w:b/>
                <w:sz w:val="24"/>
              </w:rPr>
              <w:t>Toplantı</w:t>
            </w:r>
            <w:r>
              <w:rPr>
                <w:b/>
                <w:spacing w:val="-2"/>
                <w:sz w:val="24"/>
              </w:rPr>
              <w:t xml:space="preserve"> Tarihi</w:t>
            </w:r>
          </w:p>
        </w:tc>
        <w:tc>
          <w:tcPr>
            <w:tcW w:w="6373" w:type="dxa"/>
          </w:tcPr>
          <w:p w14:paraId="037C6521" w14:textId="3E9BF681" w:rsidR="008E148D" w:rsidRDefault="00BF66F0">
            <w:pPr>
              <w:pStyle w:val="TableParagraph"/>
              <w:spacing w:line="275" w:lineRule="exact"/>
              <w:rPr>
                <w:sz w:val="24"/>
              </w:rPr>
            </w:pPr>
            <w:r>
              <w:rPr>
                <w:spacing w:val="-2"/>
                <w:sz w:val="24"/>
              </w:rPr>
              <w:t>21.11.2025</w:t>
            </w:r>
            <w:r w:rsidR="00BD1334">
              <w:rPr>
                <w:spacing w:val="-2"/>
                <w:sz w:val="24"/>
              </w:rPr>
              <w:t xml:space="preserve"> – 1</w:t>
            </w:r>
            <w:r>
              <w:rPr>
                <w:spacing w:val="-2"/>
                <w:sz w:val="24"/>
              </w:rPr>
              <w:t>9</w:t>
            </w:r>
            <w:r w:rsidR="00BD1334">
              <w:rPr>
                <w:spacing w:val="-2"/>
                <w:sz w:val="24"/>
              </w:rPr>
              <w:t>:00</w:t>
            </w:r>
          </w:p>
        </w:tc>
      </w:tr>
      <w:tr w:rsidR="008E148D" w14:paraId="3B482CF5" w14:textId="77777777">
        <w:trPr>
          <w:trHeight w:val="551"/>
        </w:trPr>
        <w:tc>
          <w:tcPr>
            <w:tcW w:w="2691" w:type="dxa"/>
          </w:tcPr>
          <w:p w14:paraId="7F868AC6" w14:textId="77777777" w:rsidR="008E148D" w:rsidRDefault="00000000">
            <w:pPr>
              <w:pStyle w:val="TableParagraph"/>
              <w:spacing w:line="275" w:lineRule="exact"/>
              <w:ind w:left="110"/>
              <w:rPr>
                <w:b/>
                <w:sz w:val="24"/>
              </w:rPr>
            </w:pPr>
            <w:r>
              <w:rPr>
                <w:b/>
                <w:sz w:val="24"/>
              </w:rPr>
              <w:t>Toplantının</w:t>
            </w:r>
            <w:r>
              <w:rPr>
                <w:b/>
                <w:spacing w:val="-7"/>
                <w:sz w:val="24"/>
              </w:rPr>
              <w:t xml:space="preserve"> </w:t>
            </w:r>
            <w:r>
              <w:rPr>
                <w:b/>
                <w:sz w:val="24"/>
              </w:rPr>
              <w:t>yapılış</w:t>
            </w:r>
            <w:r>
              <w:rPr>
                <w:b/>
                <w:spacing w:val="-5"/>
                <w:sz w:val="24"/>
              </w:rPr>
              <w:t xml:space="preserve"> </w:t>
            </w:r>
            <w:r>
              <w:rPr>
                <w:b/>
                <w:spacing w:val="-4"/>
                <w:sz w:val="24"/>
              </w:rPr>
              <w:t>şekli</w:t>
            </w:r>
          </w:p>
        </w:tc>
        <w:tc>
          <w:tcPr>
            <w:tcW w:w="6373" w:type="dxa"/>
          </w:tcPr>
          <w:p w14:paraId="34685C18" w14:textId="374B60F7" w:rsidR="008E148D" w:rsidRDefault="00A26A67">
            <w:pPr>
              <w:pStyle w:val="TableParagraph"/>
              <w:spacing w:line="275" w:lineRule="exact"/>
              <w:rPr>
                <w:sz w:val="24"/>
              </w:rPr>
            </w:pPr>
            <w:r>
              <w:rPr>
                <w:sz w:val="24"/>
              </w:rPr>
              <w:t>Çevrim</w:t>
            </w:r>
            <w:r w:rsidR="009303D8">
              <w:rPr>
                <w:sz w:val="24"/>
              </w:rPr>
              <w:t>i</w:t>
            </w:r>
            <w:r>
              <w:rPr>
                <w:sz w:val="24"/>
              </w:rPr>
              <w:t xml:space="preserve">çi </w:t>
            </w:r>
            <w:r w:rsidR="00BF66F0">
              <w:rPr>
                <w:sz w:val="24"/>
              </w:rPr>
              <w:t>–</w:t>
            </w:r>
            <w:r>
              <w:rPr>
                <w:sz w:val="24"/>
              </w:rPr>
              <w:t xml:space="preserve"> </w:t>
            </w:r>
          </w:p>
          <w:p w14:paraId="6786D938" w14:textId="62372D7A" w:rsidR="00BF66F0" w:rsidRDefault="00BF66F0">
            <w:pPr>
              <w:pStyle w:val="TableParagraph"/>
              <w:spacing w:line="275" w:lineRule="exact"/>
              <w:rPr>
                <w:sz w:val="24"/>
              </w:rPr>
            </w:pPr>
            <w:r w:rsidRPr="00BF66F0">
              <w:rPr>
                <w:sz w:val="24"/>
              </w:rPr>
              <w:t>https://meet.google.com/ppb-xkpw-dgg</w:t>
            </w:r>
          </w:p>
        </w:tc>
      </w:tr>
    </w:tbl>
    <w:p w14:paraId="631E93D5" w14:textId="77777777" w:rsidR="00FD2DDD" w:rsidRDefault="00FD2DDD">
      <w:pPr>
        <w:spacing w:before="161"/>
        <w:ind w:left="116"/>
        <w:rPr>
          <w:b/>
          <w:sz w:val="24"/>
        </w:rPr>
      </w:pPr>
    </w:p>
    <w:p w14:paraId="01449A2B" w14:textId="649C8170" w:rsidR="008E148D" w:rsidRDefault="00000000">
      <w:pPr>
        <w:spacing w:before="161"/>
        <w:ind w:left="116"/>
        <w:rPr>
          <w:b/>
          <w:sz w:val="24"/>
        </w:rPr>
      </w:pPr>
      <w:r>
        <w:rPr>
          <w:b/>
          <w:sz w:val="24"/>
        </w:rPr>
        <w:t>Toplantıya</w:t>
      </w:r>
      <w:r>
        <w:rPr>
          <w:b/>
          <w:spacing w:val="-3"/>
          <w:sz w:val="24"/>
        </w:rPr>
        <w:t xml:space="preserve"> </w:t>
      </w:r>
      <w:r>
        <w:rPr>
          <w:b/>
          <w:sz w:val="24"/>
        </w:rPr>
        <w:t>Katılan</w:t>
      </w:r>
      <w:r>
        <w:rPr>
          <w:b/>
          <w:spacing w:val="-3"/>
          <w:sz w:val="24"/>
        </w:rPr>
        <w:t xml:space="preserve"> </w:t>
      </w:r>
      <w:r>
        <w:rPr>
          <w:b/>
          <w:sz w:val="24"/>
        </w:rPr>
        <w:t>Kurul</w:t>
      </w:r>
      <w:r>
        <w:rPr>
          <w:b/>
          <w:spacing w:val="-2"/>
          <w:sz w:val="24"/>
        </w:rPr>
        <w:t xml:space="preserve"> Üyeleri</w:t>
      </w:r>
    </w:p>
    <w:p w14:paraId="3FDB1945" w14:textId="77777777" w:rsidR="008E148D" w:rsidRDefault="008E148D">
      <w:pPr>
        <w:spacing w:before="10" w:after="1"/>
        <w:rPr>
          <w:b/>
          <w:sz w:val="1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0"/>
        <w:gridCol w:w="2552"/>
        <w:gridCol w:w="2523"/>
      </w:tblGrid>
      <w:tr w:rsidR="008E148D" w14:paraId="586AE814" w14:textId="77777777" w:rsidTr="00FD2DDD">
        <w:trPr>
          <w:trHeight w:val="453"/>
        </w:trPr>
        <w:tc>
          <w:tcPr>
            <w:tcW w:w="3990" w:type="dxa"/>
          </w:tcPr>
          <w:p w14:paraId="53654801" w14:textId="77777777" w:rsidR="008E148D" w:rsidRDefault="00000000">
            <w:pPr>
              <w:pStyle w:val="TableParagraph"/>
              <w:spacing w:before="87"/>
              <w:ind w:left="1367"/>
              <w:rPr>
                <w:b/>
                <w:sz w:val="24"/>
              </w:rPr>
            </w:pPr>
            <w:r>
              <w:rPr>
                <w:b/>
                <w:sz w:val="24"/>
              </w:rPr>
              <w:t>Adı ve</w:t>
            </w:r>
            <w:r>
              <w:rPr>
                <w:b/>
                <w:spacing w:val="-1"/>
                <w:sz w:val="24"/>
              </w:rPr>
              <w:t xml:space="preserve"> </w:t>
            </w:r>
            <w:r>
              <w:rPr>
                <w:b/>
                <w:spacing w:val="-2"/>
                <w:sz w:val="24"/>
              </w:rPr>
              <w:t>Soyadı</w:t>
            </w:r>
          </w:p>
        </w:tc>
        <w:tc>
          <w:tcPr>
            <w:tcW w:w="2552" w:type="dxa"/>
          </w:tcPr>
          <w:p w14:paraId="6F882ECB" w14:textId="77777777" w:rsidR="008E148D" w:rsidRDefault="00000000" w:rsidP="00FD2DDD">
            <w:pPr>
              <w:pStyle w:val="TableParagraph"/>
              <w:spacing w:before="87"/>
              <w:rPr>
                <w:b/>
                <w:sz w:val="24"/>
              </w:rPr>
            </w:pPr>
            <w:r>
              <w:rPr>
                <w:b/>
                <w:spacing w:val="-2"/>
                <w:sz w:val="24"/>
              </w:rPr>
              <w:t>Bölüm/Program/Sınıf</w:t>
            </w:r>
          </w:p>
        </w:tc>
        <w:tc>
          <w:tcPr>
            <w:tcW w:w="2523" w:type="dxa"/>
          </w:tcPr>
          <w:p w14:paraId="5678192E" w14:textId="77777777" w:rsidR="008E148D" w:rsidRDefault="00000000">
            <w:pPr>
              <w:pStyle w:val="TableParagraph"/>
              <w:spacing w:before="87"/>
              <w:ind w:left="637"/>
              <w:rPr>
                <w:b/>
                <w:sz w:val="24"/>
              </w:rPr>
            </w:pPr>
            <w:r>
              <w:rPr>
                <w:b/>
                <w:spacing w:val="-2"/>
                <w:sz w:val="24"/>
              </w:rPr>
              <w:t>Görevi</w:t>
            </w:r>
          </w:p>
        </w:tc>
      </w:tr>
      <w:tr w:rsidR="001961D1" w14:paraId="52EF42EA" w14:textId="77777777" w:rsidTr="00960E22">
        <w:trPr>
          <w:trHeight w:val="484"/>
        </w:trPr>
        <w:tc>
          <w:tcPr>
            <w:tcW w:w="3990" w:type="dxa"/>
            <w:shd w:val="clear" w:color="auto" w:fill="DEEAF6"/>
            <w:vAlign w:val="center"/>
          </w:tcPr>
          <w:p w14:paraId="18563676" w14:textId="5697C659" w:rsidR="001961D1" w:rsidRDefault="003E7E44" w:rsidP="001961D1">
            <w:pPr>
              <w:pStyle w:val="TableParagraph"/>
              <w:spacing w:before="104"/>
              <w:ind w:left="110"/>
              <w:rPr>
                <w:b/>
                <w:sz w:val="24"/>
              </w:rPr>
            </w:pPr>
            <w:r>
              <w:rPr>
                <w:b/>
                <w:sz w:val="24"/>
              </w:rPr>
              <w:t>Prof. Dr. S. Yeşim AKSAN</w:t>
            </w:r>
          </w:p>
        </w:tc>
        <w:tc>
          <w:tcPr>
            <w:tcW w:w="2552" w:type="dxa"/>
            <w:shd w:val="clear" w:color="auto" w:fill="DEEAF6"/>
            <w:vAlign w:val="center"/>
          </w:tcPr>
          <w:p w14:paraId="3E74159F" w14:textId="1A14B330" w:rsidR="001961D1" w:rsidRDefault="001961D1" w:rsidP="001961D1">
            <w:pPr>
              <w:pStyle w:val="TableParagraph"/>
              <w:spacing w:before="24" w:line="220" w:lineRule="exact"/>
              <w:ind w:left="109" w:right="119"/>
              <w:rPr>
                <w:b/>
                <w:sz w:val="18"/>
              </w:rPr>
            </w:pPr>
            <w:r>
              <w:rPr>
                <w:b/>
                <w:sz w:val="24"/>
              </w:rPr>
              <w:t>Mütercim ve Tercümanlık Bölümü</w:t>
            </w:r>
          </w:p>
        </w:tc>
        <w:tc>
          <w:tcPr>
            <w:tcW w:w="2523" w:type="dxa"/>
            <w:shd w:val="clear" w:color="auto" w:fill="DEEAF6"/>
            <w:vAlign w:val="center"/>
          </w:tcPr>
          <w:p w14:paraId="066E5CEA" w14:textId="33B3E54F" w:rsidR="001961D1" w:rsidRDefault="001961D1" w:rsidP="001961D1">
            <w:pPr>
              <w:pStyle w:val="TableParagraph"/>
              <w:spacing w:before="104"/>
              <w:ind w:left="109"/>
              <w:rPr>
                <w:b/>
                <w:sz w:val="24"/>
              </w:rPr>
            </w:pPr>
            <w:r>
              <w:rPr>
                <w:b/>
                <w:spacing w:val="-2"/>
                <w:sz w:val="24"/>
              </w:rPr>
              <w:t xml:space="preserve">Bölüm Başkanı </w:t>
            </w:r>
          </w:p>
        </w:tc>
      </w:tr>
      <w:tr w:rsidR="00FD2DDD" w14:paraId="5E2BBCB4" w14:textId="77777777" w:rsidTr="00960E22">
        <w:trPr>
          <w:trHeight w:val="482"/>
        </w:trPr>
        <w:tc>
          <w:tcPr>
            <w:tcW w:w="3990" w:type="dxa"/>
            <w:vAlign w:val="center"/>
          </w:tcPr>
          <w:p w14:paraId="3FE6F6E8" w14:textId="4B9360EA" w:rsidR="00FD2DDD" w:rsidRDefault="00FD2DDD" w:rsidP="00FD2DDD">
            <w:pPr>
              <w:pStyle w:val="TableParagraph"/>
              <w:spacing w:before="102"/>
              <w:ind w:left="110"/>
              <w:rPr>
                <w:b/>
                <w:sz w:val="24"/>
              </w:rPr>
            </w:pPr>
            <w:r>
              <w:rPr>
                <w:b/>
                <w:sz w:val="24"/>
              </w:rPr>
              <w:t>Prof. Dr. Mustafa Ş. AKSAN</w:t>
            </w:r>
          </w:p>
        </w:tc>
        <w:tc>
          <w:tcPr>
            <w:tcW w:w="2552" w:type="dxa"/>
            <w:vAlign w:val="center"/>
          </w:tcPr>
          <w:p w14:paraId="1A9AEB57" w14:textId="6B309356" w:rsidR="00FD2DDD" w:rsidRDefault="00FD2DDD" w:rsidP="00FD2DDD">
            <w:pPr>
              <w:pStyle w:val="TableParagraph"/>
              <w:spacing w:before="22" w:line="220" w:lineRule="exact"/>
              <w:ind w:left="109" w:right="119"/>
              <w:rPr>
                <w:b/>
                <w:sz w:val="18"/>
              </w:rPr>
            </w:pPr>
            <w:r>
              <w:rPr>
                <w:b/>
                <w:sz w:val="24"/>
              </w:rPr>
              <w:t>Mütercim ve Tercümanlık Bölümü</w:t>
            </w:r>
          </w:p>
        </w:tc>
        <w:tc>
          <w:tcPr>
            <w:tcW w:w="2523" w:type="dxa"/>
            <w:vAlign w:val="center"/>
          </w:tcPr>
          <w:p w14:paraId="44431FE7" w14:textId="2338D732" w:rsidR="00FD2DDD" w:rsidRDefault="00FD2DDD" w:rsidP="00FD2DDD">
            <w:pPr>
              <w:pStyle w:val="TableParagraph"/>
              <w:spacing w:before="102"/>
              <w:ind w:left="109"/>
              <w:rPr>
                <w:b/>
                <w:sz w:val="24"/>
              </w:rPr>
            </w:pPr>
            <w:r>
              <w:rPr>
                <w:b/>
                <w:spacing w:val="-2"/>
                <w:sz w:val="24"/>
              </w:rPr>
              <w:t>Bölüm Öğretim Elemanı</w:t>
            </w:r>
          </w:p>
        </w:tc>
      </w:tr>
      <w:tr w:rsidR="00FD2DDD" w14:paraId="2FC1B4AD" w14:textId="77777777" w:rsidTr="00960E22">
        <w:trPr>
          <w:trHeight w:val="453"/>
        </w:trPr>
        <w:tc>
          <w:tcPr>
            <w:tcW w:w="3990" w:type="dxa"/>
            <w:shd w:val="clear" w:color="auto" w:fill="DEEAF6"/>
            <w:vAlign w:val="center"/>
          </w:tcPr>
          <w:p w14:paraId="4EF332C9" w14:textId="24D99C3A" w:rsidR="00FD2DDD" w:rsidRDefault="00FD2DDD" w:rsidP="00FD2DDD">
            <w:pPr>
              <w:pStyle w:val="TableParagraph"/>
              <w:spacing w:before="87"/>
              <w:ind w:left="110"/>
              <w:rPr>
                <w:b/>
                <w:sz w:val="24"/>
              </w:rPr>
            </w:pPr>
            <w:r>
              <w:rPr>
                <w:b/>
                <w:sz w:val="24"/>
              </w:rPr>
              <w:t>Dr.</w:t>
            </w:r>
            <w:r>
              <w:rPr>
                <w:b/>
                <w:spacing w:val="-1"/>
                <w:sz w:val="24"/>
              </w:rPr>
              <w:t xml:space="preserve"> </w:t>
            </w:r>
            <w:r>
              <w:rPr>
                <w:b/>
                <w:sz w:val="24"/>
              </w:rPr>
              <w:t>Öğr.</w:t>
            </w:r>
            <w:r>
              <w:rPr>
                <w:b/>
                <w:spacing w:val="-1"/>
                <w:sz w:val="24"/>
              </w:rPr>
              <w:t xml:space="preserve"> </w:t>
            </w:r>
            <w:r>
              <w:rPr>
                <w:b/>
                <w:sz w:val="24"/>
              </w:rPr>
              <w:t>Üyesi</w:t>
            </w:r>
            <w:r>
              <w:rPr>
                <w:b/>
                <w:spacing w:val="-1"/>
                <w:sz w:val="24"/>
              </w:rPr>
              <w:t xml:space="preserve"> </w:t>
            </w:r>
            <w:r>
              <w:rPr>
                <w:b/>
                <w:sz w:val="24"/>
              </w:rPr>
              <w:t>Umut U. DEMİRHAN</w:t>
            </w:r>
          </w:p>
        </w:tc>
        <w:tc>
          <w:tcPr>
            <w:tcW w:w="2552" w:type="dxa"/>
            <w:shd w:val="clear" w:color="auto" w:fill="DEEAF6"/>
            <w:vAlign w:val="center"/>
          </w:tcPr>
          <w:p w14:paraId="62F02A59" w14:textId="78FC818B" w:rsidR="00FD2DDD" w:rsidRDefault="00FD2DDD" w:rsidP="00FD2DDD">
            <w:pPr>
              <w:pStyle w:val="TableParagraph"/>
              <w:spacing w:before="87"/>
              <w:ind w:left="109"/>
              <w:rPr>
                <w:b/>
                <w:sz w:val="24"/>
              </w:rPr>
            </w:pPr>
            <w:r>
              <w:rPr>
                <w:b/>
                <w:sz w:val="24"/>
              </w:rPr>
              <w:t>Mütercim ve Tercümanlık Bölümü</w:t>
            </w:r>
          </w:p>
        </w:tc>
        <w:tc>
          <w:tcPr>
            <w:tcW w:w="2523" w:type="dxa"/>
            <w:shd w:val="clear" w:color="auto" w:fill="DEEAF6"/>
            <w:vAlign w:val="center"/>
          </w:tcPr>
          <w:p w14:paraId="329596AA" w14:textId="5CAF4929" w:rsidR="00FD2DDD" w:rsidRDefault="00FD2DDD" w:rsidP="00FD2DDD">
            <w:pPr>
              <w:pStyle w:val="TableParagraph"/>
              <w:spacing w:before="87"/>
              <w:ind w:left="109"/>
              <w:rPr>
                <w:b/>
                <w:sz w:val="24"/>
              </w:rPr>
            </w:pPr>
            <w:r w:rsidRPr="00660C91">
              <w:rPr>
                <w:b/>
                <w:spacing w:val="-2"/>
                <w:sz w:val="24"/>
              </w:rPr>
              <w:t>Bölüm Öğretim Elemanı</w:t>
            </w:r>
            <w:r>
              <w:rPr>
                <w:b/>
                <w:spacing w:val="-2"/>
                <w:sz w:val="24"/>
              </w:rPr>
              <w:t xml:space="preserve"> / </w:t>
            </w:r>
            <w:r w:rsidR="001961D1">
              <w:rPr>
                <w:b/>
                <w:spacing w:val="-2"/>
                <w:sz w:val="24"/>
              </w:rPr>
              <w:t>2</w:t>
            </w:r>
            <w:r w:rsidR="00F13FF2">
              <w:rPr>
                <w:b/>
                <w:spacing w:val="-2"/>
                <w:sz w:val="24"/>
              </w:rPr>
              <w:t xml:space="preserve">. Sınıf </w:t>
            </w:r>
            <w:r>
              <w:rPr>
                <w:b/>
                <w:spacing w:val="-2"/>
                <w:sz w:val="24"/>
              </w:rPr>
              <w:t>Danışman</w:t>
            </w:r>
            <w:r w:rsidR="00F13FF2">
              <w:rPr>
                <w:b/>
                <w:spacing w:val="-2"/>
                <w:sz w:val="24"/>
              </w:rPr>
              <w:t>ı</w:t>
            </w:r>
          </w:p>
        </w:tc>
      </w:tr>
      <w:tr w:rsidR="00FD2DDD" w14:paraId="72003F2C" w14:textId="77777777" w:rsidTr="00960E22">
        <w:trPr>
          <w:trHeight w:val="455"/>
        </w:trPr>
        <w:tc>
          <w:tcPr>
            <w:tcW w:w="3990" w:type="dxa"/>
            <w:vAlign w:val="center"/>
          </w:tcPr>
          <w:p w14:paraId="353D1E2D" w14:textId="6D1FFD2D" w:rsidR="00FD2DDD" w:rsidRDefault="00FD2DDD" w:rsidP="00FD2DDD">
            <w:pPr>
              <w:pStyle w:val="TableParagraph"/>
              <w:spacing w:before="90"/>
              <w:ind w:left="110"/>
              <w:rPr>
                <w:b/>
                <w:sz w:val="24"/>
              </w:rPr>
            </w:pPr>
            <w:r>
              <w:rPr>
                <w:b/>
                <w:sz w:val="24"/>
              </w:rPr>
              <w:t>Öğr. Gör. Ferdane KAYNARPINAR</w:t>
            </w:r>
          </w:p>
        </w:tc>
        <w:tc>
          <w:tcPr>
            <w:tcW w:w="2552" w:type="dxa"/>
            <w:vAlign w:val="center"/>
          </w:tcPr>
          <w:p w14:paraId="04BB6936" w14:textId="24709150" w:rsidR="00FD2DDD" w:rsidRDefault="00FD2DDD" w:rsidP="00FD2DDD">
            <w:pPr>
              <w:pStyle w:val="TableParagraph"/>
              <w:spacing w:before="90"/>
              <w:ind w:left="109"/>
              <w:rPr>
                <w:b/>
                <w:sz w:val="24"/>
              </w:rPr>
            </w:pPr>
            <w:r>
              <w:rPr>
                <w:b/>
                <w:sz w:val="24"/>
              </w:rPr>
              <w:t>Mütercim ve Tercümanlık Bölümü</w:t>
            </w:r>
          </w:p>
        </w:tc>
        <w:tc>
          <w:tcPr>
            <w:tcW w:w="2523" w:type="dxa"/>
            <w:vAlign w:val="center"/>
          </w:tcPr>
          <w:p w14:paraId="24BFED53" w14:textId="36C5B0E3" w:rsidR="00FD2DDD" w:rsidRDefault="00FD2DDD" w:rsidP="00FD2DDD">
            <w:pPr>
              <w:pStyle w:val="TableParagraph"/>
              <w:spacing w:before="90"/>
              <w:ind w:left="109"/>
              <w:rPr>
                <w:b/>
                <w:sz w:val="24"/>
              </w:rPr>
            </w:pPr>
            <w:r w:rsidRPr="00E8540F">
              <w:rPr>
                <w:b/>
                <w:spacing w:val="-2"/>
                <w:sz w:val="24"/>
              </w:rPr>
              <w:t xml:space="preserve">Bölüm Öğretim Elemanı / </w:t>
            </w:r>
            <w:r w:rsidR="001961D1">
              <w:rPr>
                <w:b/>
                <w:spacing w:val="-2"/>
                <w:sz w:val="24"/>
              </w:rPr>
              <w:t>1. ve 4</w:t>
            </w:r>
            <w:r w:rsidR="00F13FF2">
              <w:rPr>
                <w:b/>
                <w:spacing w:val="-2"/>
                <w:sz w:val="24"/>
              </w:rPr>
              <w:t>. Sınıf Danışmanı</w:t>
            </w:r>
          </w:p>
        </w:tc>
      </w:tr>
      <w:tr w:rsidR="00FD2DDD" w14:paraId="481D34E0" w14:textId="77777777" w:rsidTr="00960E22">
        <w:trPr>
          <w:trHeight w:val="551"/>
        </w:trPr>
        <w:tc>
          <w:tcPr>
            <w:tcW w:w="3990" w:type="dxa"/>
            <w:shd w:val="clear" w:color="auto" w:fill="DEEAF6"/>
            <w:vAlign w:val="center"/>
          </w:tcPr>
          <w:p w14:paraId="0E8479C4" w14:textId="51E3DF9C" w:rsidR="00FD2DDD" w:rsidRDefault="00FD2DDD" w:rsidP="00FD2DDD">
            <w:pPr>
              <w:pStyle w:val="TableParagraph"/>
              <w:spacing w:before="135"/>
              <w:ind w:left="110"/>
              <w:rPr>
                <w:b/>
                <w:sz w:val="24"/>
              </w:rPr>
            </w:pPr>
            <w:r>
              <w:rPr>
                <w:b/>
                <w:sz w:val="24"/>
              </w:rPr>
              <w:t xml:space="preserve">Arş. Gör. Serra Bengi </w:t>
            </w:r>
            <w:r w:rsidR="000D00B6">
              <w:rPr>
                <w:b/>
                <w:sz w:val="24"/>
              </w:rPr>
              <w:t>KANDAN</w:t>
            </w:r>
          </w:p>
        </w:tc>
        <w:tc>
          <w:tcPr>
            <w:tcW w:w="2552" w:type="dxa"/>
            <w:shd w:val="clear" w:color="auto" w:fill="DEEAF6"/>
            <w:vAlign w:val="center"/>
          </w:tcPr>
          <w:p w14:paraId="0B401492" w14:textId="077C7CB5" w:rsidR="00FD2DDD" w:rsidRDefault="00FD2DDD" w:rsidP="00FD2DDD">
            <w:pPr>
              <w:pStyle w:val="TableParagraph"/>
              <w:spacing w:before="135"/>
              <w:ind w:left="109"/>
              <w:rPr>
                <w:b/>
                <w:sz w:val="24"/>
              </w:rPr>
            </w:pPr>
            <w:r>
              <w:rPr>
                <w:b/>
                <w:sz w:val="24"/>
              </w:rPr>
              <w:t>Mütercim ve Tercümanlık Bölümü</w:t>
            </w:r>
          </w:p>
        </w:tc>
        <w:tc>
          <w:tcPr>
            <w:tcW w:w="2523" w:type="dxa"/>
            <w:shd w:val="clear" w:color="auto" w:fill="DEEAF6"/>
            <w:vAlign w:val="center"/>
          </w:tcPr>
          <w:p w14:paraId="28E72FB0" w14:textId="33460300" w:rsidR="00FD2DDD" w:rsidRDefault="00FD2DDD" w:rsidP="00FD2DDD">
            <w:pPr>
              <w:pStyle w:val="TableParagraph"/>
              <w:spacing w:line="257" w:lineRule="exact"/>
              <w:ind w:left="109"/>
              <w:rPr>
                <w:b/>
                <w:sz w:val="24"/>
              </w:rPr>
            </w:pPr>
            <w:r w:rsidRPr="00E8540F">
              <w:rPr>
                <w:b/>
                <w:spacing w:val="-2"/>
                <w:sz w:val="24"/>
              </w:rPr>
              <w:t xml:space="preserve">Bölüm Öğretim Elemanı / </w:t>
            </w:r>
            <w:r w:rsidR="001961D1">
              <w:rPr>
                <w:b/>
                <w:spacing w:val="-2"/>
                <w:sz w:val="24"/>
              </w:rPr>
              <w:t>3</w:t>
            </w:r>
            <w:r w:rsidR="00F13FF2">
              <w:rPr>
                <w:b/>
                <w:spacing w:val="-2"/>
                <w:sz w:val="24"/>
              </w:rPr>
              <w:t>. Sınıf Danışmanı</w:t>
            </w:r>
          </w:p>
        </w:tc>
      </w:tr>
      <w:tr w:rsidR="00FD2DDD" w14:paraId="2C17AF74" w14:textId="77777777" w:rsidTr="00960E22">
        <w:trPr>
          <w:trHeight w:val="551"/>
        </w:trPr>
        <w:tc>
          <w:tcPr>
            <w:tcW w:w="3990" w:type="dxa"/>
            <w:vAlign w:val="center"/>
          </w:tcPr>
          <w:p w14:paraId="23824939" w14:textId="0D3E5C65" w:rsidR="00FD2DDD" w:rsidRDefault="00623EDD" w:rsidP="00FD2DDD">
            <w:pPr>
              <w:pStyle w:val="TableParagraph"/>
              <w:spacing w:before="138"/>
              <w:ind w:left="110"/>
              <w:rPr>
                <w:b/>
                <w:sz w:val="24"/>
              </w:rPr>
            </w:pPr>
            <w:r>
              <w:rPr>
                <w:b/>
                <w:sz w:val="24"/>
              </w:rPr>
              <w:t>Ahmet CÖMERT</w:t>
            </w:r>
          </w:p>
        </w:tc>
        <w:tc>
          <w:tcPr>
            <w:tcW w:w="2552" w:type="dxa"/>
            <w:vAlign w:val="center"/>
          </w:tcPr>
          <w:p w14:paraId="583FCCFF" w14:textId="0616447E" w:rsidR="00FD2DDD" w:rsidRDefault="00FD2DDD" w:rsidP="00FD2DDD">
            <w:pPr>
              <w:pStyle w:val="TableParagraph"/>
              <w:spacing w:before="138"/>
              <w:ind w:left="109"/>
              <w:rPr>
                <w:b/>
                <w:sz w:val="24"/>
              </w:rPr>
            </w:pPr>
            <w:r>
              <w:rPr>
                <w:b/>
                <w:sz w:val="24"/>
              </w:rPr>
              <w:t>Mütercim ve Tercümanlık Bölümü/1. Sınıf</w:t>
            </w:r>
          </w:p>
        </w:tc>
        <w:tc>
          <w:tcPr>
            <w:tcW w:w="2523" w:type="dxa"/>
            <w:vAlign w:val="center"/>
          </w:tcPr>
          <w:p w14:paraId="22A842CE" w14:textId="77777777" w:rsidR="00FD2DDD" w:rsidRDefault="00FD2DDD" w:rsidP="00FD2DDD">
            <w:pPr>
              <w:pStyle w:val="TableParagraph"/>
              <w:spacing w:line="276" w:lineRule="exact"/>
              <w:ind w:left="109" w:right="63"/>
              <w:rPr>
                <w:b/>
                <w:sz w:val="24"/>
              </w:rPr>
            </w:pPr>
            <w:r>
              <w:rPr>
                <w:b/>
                <w:spacing w:val="-2"/>
                <w:sz w:val="24"/>
              </w:rPr>
              <w:t>Öğrenci Temsilcisi</w:t>
            </w:r>
          </w:p>
        </w:tc>
      </w:tr>
      <w:tr w:rsidR="00FD2DDD" w14:paraId="6FAC9C11" w14:textId="77777777" w:rsidTr="00960E22">
        <w:trPr>
          <w:trHeight w:val="551"/>
        </w:trPr>
        <w:tc>
          <w:tcPr>
            <w:tcW w:w="3990" w:type="dxa"/>
            <w:shd w:val="clear" w:color="auto" w:fill="DEEAF6"/>
            <w:vAlign w:val="center"/>
          </w:tcPr>
          <w:p w14:paraId="23B2CE15" w14:textId="49671515" w:rsidR="00FD2DDD" w:rsidRDefault="00623EDD" w:rsidP="00FD2DDD">
            <w:pPr>
              <w:pStyle w:val="TableParagraph"/>
              <w:spacing w:before="137"/>
              <w:ind w:left="110"/>
              <w:rPr>
                <w:b/>
                <w:sz w:val="24"/>
              </w:rPr>
            </w:pPr>
            <w:r>
              <w:rPr>
                <w:b/>
                <w:sz w:val="24"/>
              </w:rPr>
              <w:t>Nehir SAĞÇETİN</w:t>
            </w:r>
          </w:p>
        </w:tc>
        <w:tc>
          <w:tcPr>
            <w:tcW w:w="2552" w:type="dxa"/>
            <w:shd w:val="clear" w:color="auto" w:fill="DEEAF6"/>
            <w:vAlign w:val="center"/>
          </w:tcPr>
          <w:p w14:paraId="1D98C669" w14:textId="610E0721" w:rsidR="00FD2DDD" w:rsidRDefault="00FD2DDD" w:rsidP="00FD2DDD">
            <w:pPr>
              <w:pStyle w:val="TableParagraph"/>
              <w:spacing w:before="137"/>
              <w:ind w:left="109"/>
              <w:rPr>
                <w:b/>
                <w:sz w:val="24"/>
              </w:rPr>
            </w:pPr>
            <w:r>
              <w:rPr>
                <w:b/>
                <w:sz w:val="24"/>
              </w:rPr>
              <w:t>Mütercim ve Tercümanlık Bölümü/2. Sınıf</w:t>
            </w:r>
          </w:p>
        </w:tc>
        <w:tc>
          <w:tcPr>
            <w:tcW w:w="2523" w:type="dxa"/>
            <w:shd w:val="clear" w:color="auto" w:fill="DEEAF6"/>
            <w:vAlign w:val="center"/>
          </w:tcPr>
          <w:p w14:paraId="09006844" w14:textId="77777777" w:rsidR="00FD2DDD" w:rsidRDefault="00FD2DDD" w:rsidP="00FD2DDD">
            <w:pPr>
              <w:pStyle w:val="TableParagraph"/>
              <w:spacing w:line="276" w:lineRule="exact"/>
              <w:ind w:left="109" w:right="63"/>
              <w:rPr>
                <w:b/>
                <w:sz w:val="24"/>
              </w:rPr>
            </w:pPr>
            <w:r>
              <w:rPr>
                <w:b/>
                <w:spacing w:val="-2"/>
                <w:sz w:val="24"/>
              </w:rPr>
              <w:t>Öğrenci Temsilcisi</w:t>
            </w:r>
          </w:p>
        </w:tc>
      </w:tr>
      <w:tr w:rsidR="00FD2DDD" w14:paraId="0F84EBD0" w14:textId="77777777" w:rsidTr="00960E22">
        <w:trPr>
          <w:trHeight w:val="550"/>
        </w:trPr>
        <w:tc>
          <w:tcPr>
            <w:tcW w:w="3990" w:type="dxa"/>
            <w:vAlign w:val="center"/>
          </w:tcPr>
          <w:p w14:paraId="4BEC2E30" w14:textId="3FE00318" w:rsidR="00FD2DDD" w:rsidRDefault="00623EDD" w:rsidP="00FD2DDD">
            <w:pPr>
              <w:pStyle w:val="TableParagraph"/>
              <w:spacing w:before="137"/>
              <w:ind w:left="110"/>
              <w:rPr>
                <w:b/>
                <w:sz w:val="24"/>
              </w:rPr>
            </w:pPr>
            <w:r>
              <w:rPr>
                <w:b/>
                <w:sz w:val="24"/>
              </w:rPr>
              <w:t>Ömer Faruk KARAHASANOĞLU</w:t>
            </w:r>
          </w:p>
        </w:tc>
        <w:tc>
          <w:tcPr>
            <w:tcW w:w="2552" w:type="dxa"/>
            <w:vAlign w:val="center"/>
          </w:tcPr>
          <w:p w14:paraId="3EB4C493" w14:textId="41650606" w:rsidR="00FD2DDD" w:rsidRDefault="00FD2DDD" w:rsidP="00FD2DDD">
            <w:pPr>
              <w:pStyle w:val="TableParagraph"/>
              <w:spacing w:before="137"/>
              <w:ind w:left="109"/>
              <w:rPr>
                <w:b/>
                <w:sz w:val="24"/>
              </w:rPr>
            </w:pPr>
            <w:r>
              <w:rPr>
                <w:b/>
                <w:sz w:val="24"/>
              </w:rPr>
              <w:t>Mütercim ve Tercümanlık Bölümü/3. Sınıf</w:t>
            </w:r>
          </w:p>
        </w:tc>
        <w:tc>
          <w:tcPr>
            <w:tcW w:w="2523" w:type="dxa"/>
            <w:vAlign w:val="center"/>
          </w:tcPr>
          <w:p w14:paraId="37E60CC6" w14:textId="77777777" w:rsidR="00FD2DDD" w:rsidRDefault="00FD2DDD" w:rsidP="00FD2DDD">
            <w:pPr>
              <w:pStyle w:val="TableParagraph"/>
              <w:spacing w:line="276" w:lineRule="exact"/>
              <w:ind w:left="109" w:right="63"/>
              <w:rPr>
                <w:b/>
                <w:sz w:val="24"/>
              </w:rPr>
            </w:pPr>
            <w:r>
              <w:rPr>
                <w:b/>
                <w:spacing w:val="-2"/>
                <w:sz w:val="24"/>
              </w:rPr>
              <w:t>Öğrenci Temsilcisi</w:t>
            </w:r>
          </w:p>
        </w:tc>
      </w:tr>
      <w:tr w:rsidR="00FD2DDD" w14:paraId="4DFA7ED8" w14:textId="77777777" w:rsidTr="00960E22">
        <w:trPr>
          <w:trHeight w:val="550"/>
        </w:trPr>
        <w:tc>
          <w:tcPr>
            <w:tcW w:w="3990" w:type="dxa"/>
            <w:shd w:val="clear" w:color="auto" w:fill="DEEAF6"/>
            <w:vAlign w:val="center"/>
          </w:tcPr>
          <w:p w14:paraId="795742E8" w14:textId="79D6F369" w:rsidR="00FD2DDD" w:rsidRDefault="00623EDD" w:rsidP="00FD2DDD">
            <w:pPr>
              <w:pStyle w:val="TableParagraph"/>
              <w:spacing w:before="137"/>
              <w:ind w:left="110"/>
              <w:rPr>
                <w:b/>
                <w:sz w:val="24"/>
              </w:rPr>
            </w:pPr>
            <w:r>
              <w:rPr>
                <w:b/>
                <w:sz w:val="24"/>
              </w:rPr>
              <w:t>Elmas EKİCİ</w:t>
            </w:r>
          </w:p>
        </w:tc>
        <w:tc>
          <w:tcPr>
            <w:tcW w:w="2552" w:type="dxa"/>
            <w:shd w:val="clear" w:color="auto" w:fill="DEEAF6"/>
            <w:vAlign w:val="center"/>
          </w:tcPr>
          <w:p w14:paraId="23AEAEE7" w14:textId="289C5DCC" w:rsidR="00FD2DDD" w:rsidRDefault="00FD2DDD" w:rsidP="00FD2DDD">
            <w:pPr>
              <w:pStyle w:val="TableParagraph"/>
              <w:spacing w:before="137"/>
              <w:ind w:left="109"/>
              <w:rPr>
                <w:b/>
                <w:sz w:val="24"/>
              </w:rPr>
            </w:pPr>
            <w:r>
              <w:rPr>
                <w:b/>
                <w:sz w:val="24"/>
              </w:rPr>
              <w:t>Mütercim ve Tercümanlık Bölümü/4. Sınıf</w:t>
            </w:r>
          </w:p>
        </w:tc>
        <w:tc>
          <w:tcPr>
            <w:tcW w:w="2523" w:type="dxa"/>
            <w:shd w:val="clear" w:color="auto" w:fill="DEEAF6"/>
            <w:vAlign w:val="center"/>
          </w:tcPr>
          <w:p w14:paraId="7F7887B1" w14:textId="77777777" w:rsidR="00FD2DDD" w:rsidRDefault="00FD2DDD" w:rsidP="00FD2DDD">
            <w:pPr>
              <w:pStyle w:val="TableParagraph"/>
              <w:spacing w:line="276" w:lineRule="exact"/>
              <w:ind w:left="109" w:right="63"/>
              <w:rPr>
                <w:b/>
                <w:sz w:val="24"/>
              </w:rPr>
            </w:pPr>
            <w:r>
              <w:rPr>
                <w:b/>
                <w:spacing w:val="-2"/>
                <w:sz w:val="24"/>
              </w:rPr>
              <w:t>Öğrenci Temsilcisi</w:t>
            </w:r>
          </w:p>
        </w:tc>
      </w:tr>
    </w:tbl>
    <w:p w14:paraId="4C6651BA" w14:textId="77777777" w:rsidR="008E148D" w:rsidRDefault="008E148D">
      <w:pPr>
        <w:spacing w:line="276" w:lineRule="exact"/>
        <w:rPr>
          <w:sz w:val="24"/>
        </w:rPr>
        <w:sectPr w:rsidR="008E148D">
          <w:pgSz w:w="11910" w:h="16840"/>
          <w:pgMar w:top="1920" w:right="880" w:bottom="1200" w:left="1300" w:header="0" w:footer="1000" w:gutter="0"/>
          <w:cols w:space="720"/>
        </w:sectPr>
      </w:pPr>
    </w:p>
    <w:p w14:paraId="79A5BA22" w14:textId="77777777" w:rsidR="008E148D" w:rsidRDefault="00000000">
      <w:pPr>
        <w:spacing w:before="4"/>
        <w:rPr>
          <w:b/>
          <w:sz w:val="19"/>
        </w:rPr>
      </w:pPr>
      <w:r>
        <w:rPr>
          <w:noProof/>
        </w:rPr>
        <w:lastRenderedPageBreak/>
        <mc:AlternateContent>
          <mc:Choice Requires="wps">
            <w:drawing>
              <wp:anchor distT="0" distB="0" distL="0" distR="0" simplePos="0" relativeHeight="487591424" behindDoc="1" locked="0" layoutInCell="1" allowOverlap="1" wp14:anchorId="2E22E548" wp14:editId="0BC2D6F2">
                <wp:simplePos x="0" y="0"/>
                <wp:positionH relativeFrom="page">
                  <wp:posOffset>843076</wp:posOffset>
                </wp:positionH>
                <wp:positionV relativeFrom="paragraph">
                  <wp:posOffset>156732</wp:posOffset>
                </wp:positionV>
                <wp:extent cx="5742305" cy="381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38100"/>
                        </a:xfrm>
                        <a:custGeom>
                          <a:avLst/>
                          <a:gdLst/>
                          <a:ahLst/>
                          <a:cxnLst/>
                          <a:rect l="l" t="t" r="r" b="b"/>
                          <a:pathLst>
                            <a:path w="5742305" h="38100">
                              <a:moveTo>
                                <a:pt x="5741797" y="0"/>
                              </a:moveTo>
                              <a:lnTo>
                                <a:pt x="0" y="0"/>
                              </a:lnTo>
                              <a:lnTo>
                                <a:pt x="0" y="38100"/>
                              </a:lnTo>
                              <a:lnTo>
                                <a:pt x="5741797" y="38100"/>
                              </a:lnTo>
                              <a:lnTo>
                                <a:pt x="574179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1681EA6" id="Graphic 11" o:spid="_x0000_s1026" style="position:absolute;margin-left:66.4pt;margin-top:12.35pt;width:452.15pt;height:3pt;z-index:-15725056;visibility:visible;mso-wrap-style:square;mso-wrap-distance-left:0;mso-wrap-distance-top:0;mso-wrap-distance-right:0;mso-wrap-distance-bottom:0;mso-position-horizontal:absolute;mso-position-horizontal-relative:page;mso-position-vertical:absolute;mso-position-vertical-relative:text;v-text-anchor:top" coordsize="57423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" path="m5741797,l,,,38100r5741797,l5741797,xe" fillcolor="#5b9bd4" stroked="f">
                <v:path arrowok="t"/>
                <w10:wrap type="topAndBottom" anchorx="page"/>
              </v:shape>
            </w:pict>
          </mc:Fallback>
        </mc:AlternateContent>
      </w:r>
    </w:p>
    <w:p w14:paraId="65E29AE4" w14:textId="77777777" w:rsidR="008E148D" w:rsidRDefault="00000000">
      <w:pPr>
        <w:spacing w:before="157"/>
        <w:ind w:left="814"/>
        <w:rPr>
          <w:b/>
          <w:sz w:val="24"/>
        </w:rPr>
      </w:pPr>
      <w:r>
        <w:rPr>
          <w:b/>
          <w:sz w:val="24"/>
        </w:rPr>
        <w:t>DANIŞMANLAR</w:t>
      </w:r>
      <w:r>
        <w:rPr>
          <w:b/>
          <w:spacing w:val="-7"/>
          <w:sz w:val="24"/>
        </w:rPr>
        <w:t xml:space="preserve"> </w:t>
      </w:r>
      <w:r>
        <w:rPr>
          <w:b/>
          <w:sz w:val="24"/>
        </w:rPr>
        <w:t>KURULU</w:t>
      </w:r>
      <w:r>
        <w:rPr>
          <w:b/>
          <w:spacing w:val="-5"/>
          <w:sz w:val="24"/>
        </w:rPr>
        <w:t xml:space="preserve"> </w:t>
      </w:r>
      <w:r>
        <w:rPr>
          <w:b/>
          <w:sz w:val="24"/>
        </w:rPr>
        <w:t>ÖNERİLERİ</w:t>
      </w:r>
      <w:r>
        <w:rPr>
          <w:b/>
          <w:spacing w:val="-5"/>
          <w:sz w:val="24"/>
        </w:rPr>
        <w:t xml:space="preserve"> </w:t>
      </w:r>
      <w:r>
        <w:rPr>
          <w:b/>
          <w:sz w:val="24"/>
        </w:rPr>
        <w:t>VE</w:t>
      </w:r>
      <w:r>
        <w:rPr>
          <w:b/>
          <w:spacing w:val="-5"/>
          <w:sz w:val="24"/>
        </w:rPr>
        <w:t xml:space="preserve"> </w:t>
      </w:r>
      <w:r>
        <w:rPr>
          <w:b/>
          <w:spacing w:val="-2"/>
          <w:sz w:val="24"/>
        </w:rPr>
        <w:t>DEĞERLENDİRİLMESİ</w:t>
      </w:r>
    </w:p>
    <w:p w14:paraId="415D164A" w14:textId="77777777" w:rsidR="008E148D" w:rsidRDefault="00000000">
      <w:pPr>
        <w:spacing w:before="7"/>
        <w:rPr>
          <w:b/>
          <w:sz w:val="13"/>
        </w:rPr>
      </w:pPr>
      <w:r>
        <w:rPr>
          <w:noProof/>
        </w:rPr>
        <mc:AlternateContent>
          <mc:Choice Requires="wps">
            <w:drawing>
              <wp:anchor distT="0" distB="0" distL="0" distR="0" simplePos="0" relativeHeight="487591936" behindDoc="1" locked="0" layoutInCell="1" allowOverlap="1" wp14:anchorId="4CBCC8F2" wp14:editId="0175CD40">
                <wp:simplePos x="0" y="0"/>
                <wp:positionH relativeFrom="page">
                  <wp:posOffset>843076</wp:posOffset>
                </wp:positionH>
                <wp:positionV relativeFrom="paragraph">
                  <wp:posOffset>115203</wp:posOffset>
                </wp:positionV>
                <wp:extent cx="5742305" cy="381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38100"/>
                        </a:xfrm>
                        <a:custGeom>
                          <a:avLst/>
                          <a:gdLst/>
                          <a:ahLst/>
                          <a:cxnLst/>
                          <a:rect l="l" t="t" r="r" b="b"/>
                          <a:pathLst>
                            <a:path w="5742305" h="38100">
                              <a:moveTo>
                                <a:pt x="5741797" y="0"/>
                              </a:moveTo>
                              <a:lnTo>
                                <a:pt x="0" y="0"/>
                              </a:lnTo>
                              <a:lnTo>
                                <a:pt x="0" y="38100"/>
                              </a:lnTo>
                              <a:lnTo>
                                <a:pt x="5741797" y="38100"/>
                              </a:lnTo>
                              <a:lnTo>
                                <a:pt x="574179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6BE44D3" id="Graphic 12" o:spid="_x0000_s1026" style="position:absolute;margin-left:66.4pt;margin-top:9.05pt;width:452.15pt;height:3pt;z-index:-15724544;visibility:visible;mso-wrap-style:square;mso-wrap-distance-left:0;mso-wrap-distance-top:0;mso-wrap-distance-right:0;mso-wrap-distance-bottom:0;mso-position-horizontal:absolute;mso-position-horizontal-relative:page;mso-position-vertical:absolute;mso-position-vertical-relative:text;v-text-anchor:top" coordsize="57423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" path="m5741797,l,,,38100r5741797,l5741797,xe" fillcolor="#5b9bd4" stroked="f">
                <v:path arrowok="t"/>
                <w10:wrap type="topAndBottom" anchorx="page"/>
              </v:shape>
            </w:pict>
          </mc:Fallback>
        </mc:AlternateContent>
      </w:r>
    </w:p>
    <w:p w14:paraId="19D4EF21" w14:textId="7DBD18B8" w:rsidR="001E1675" w:rsidRPr="001E1675" w:rsidRDefault="001E1675" w:rsidP="001E1675">
      <w:pPr>
        <w:pStyle w:val="ListParagraph"/>
        <w:numPr>
          <w:ilvl w:val="0"/>
          <w:numId w:val="1"/>
        </w:numPr>
        <w:spacing w:before="222"/>
        <w:ind w:right="534"/>
        <w:jc w:val="both"/>
        <w:rPr>
          <w:b/>
          <w:bCs/>
          <w:sz w:val="24"/>
        </w:rPr>
      </w:pPr>
      <w:r w:rsidRPr="001E1675">
        <w:rPr>
          <w:b/>
          <w:bCs/>
          <w:sz w:val="24"/>
        </w:rPr>
        <w:t>EĞİTİM-ÖĞRETİM</w:t>
      </w:r>
    </w:p>
    <w:p w14:paraId="2B2CD938" w14:textId="52301650" w:rsidR="008E148D" w:rsidRDefault="00000000">
      <w:pPr>
        <w:spacing w:before="222"/>
        <w:ind w:left="116" w:right="534"/>
        <w:jc w:val="both"/>
        <w:rPr>
          <w:sz w:val="24"/>
        </w:rPr>
      </w:pPr>
      <w:r>
        <w:rPr>
          <w:sz w:val="24"/>
        </w:rPr>
        <w:t>Bu başlıkta bölüm/program bazında yapılan toplantıda öğrencilerin eğitim-öğretim ile ilgili önerileri değerlendirilmesi, iyileştirilmesi veya iyileştirme yapmak üzere bir üst makama iletilmesi gereken hususlar yer almalıdır. Varsa yapılan iyileştirmeler belirtilmelidir.</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4443"/>
        <w:gridCol w:w="4335"/>
      </w:tblGrid>
      <w:tr w:rsidR="00230E1B" w14:paraId="4DE3CFC1" w14:textId="77777777" w:rsidTr="00277E4D">
        <w:trPr>
          <w:trHeight w:val="551"/>
        </w:trPr>
        <w:tc>
          <w:tcPr>
            <w:tcW w:w="718" w:type="dxa"/>
            <w:shd w:val="clear" w:color="auto" w:fill="E36C0A" w:themeFill="accent6" w:themeFillShade="BF"/>
            <w:vAlign w:val="center"/>
          </w:tcPr>
          <w:p w14:paraId="5EFA0C55" w14:textId="77777777" w:rsidR="00230E1B" w:rsidRDefault="00230E1B" w:rsidP="00E77847">
            <w:pPr>
              <w:pStyle w:val="TableParagraph"/>
              <w:spacing w:line="276" w:lineRule="exact"/>
              <w:ind w:left="213" w:hanging="68"/>
              <w:rPr>
                <w:b/>
                <w:sz w:val="24"/>
              </w:rPr>
            </w:pPr>
            <w:r>
              <w:rPr>
                <w:b/>
                <w:spacing w:val="-4"/>
                <w:sz w:val="24"/>
              </w:rPr>
              <w:t xml:space="preserve">Sıra </w:t>
            </w:r>
            <w:r>
              <w:rPr>
                <w:b/>
                <w:spacing w:val="-6"/>
                <w:sz w:val="24"/>
              </w:rPr>
              <w:t>No</w:t>
            </w:r>
          </w:p>
        </w:tc>
        <w:tc>
          <w:tcPr>
            <w:tcW w:w="4443" w:type="dxa"/>
            <w:shd w:val="clear" w:color="auto" w:fill="E36C0A" w:themeFill="accent6" w:themeFillShade="BF"/>
            <w:vAlign w:val="center"/>
          </w:tcPr>
          <w:p w14:paraId="39B7FAA9" w14:textId="77777777" w:rsidR="00230E1B" w:rsidRDefault="00230E1B" w:rsidP="00E77847">
            <w:pPr>
              <w:pStyle w:val="TableParagraph"/>
              <w:spacing w:line="275" w:lineRule="exact"/>
              <w:ind w:left="6"/>
              <w:jc w:val="center"/>
              <w:rPr>
                <w:b/>
                <w:sz w:val="24"/>
              </w:rPr>
            </w:pPr>
            <w:r>
              <w:rPr>
                <w:b/>
                <w:spacing w:val="-2"/>
                <w:sz w:val="24"/>
              </w:rPr>
              <w:t>Öneri</w:t>
            </w:r>
          </w:p>
        </w:tc>
        <w:tc>
          <w:tcPr>
            <w:tcW w:w="4335" w:type="dxa"/>
            <w:shd w:val="clear" w:color="auto" w:fill="E36C0A" w:themeFill="accent6" w:themeFillShade="BF"/>
            <w:vAlign w:val="center"/>
          </w:tcPr>
          <w:p w14:paraId="621800CE" w14:textId="77777777" w:rsidR="00230E1B" w:rsidRDefault="00230E1B" w:rsidP="00E77847">
            <w:pPr>
              <w:pStyle w:val="TableParagraph"/>
              <w:spacing w:line="275" w:lineRule="exact"/>
              <w:rPr>
                <w:b/>
                <w:sz w:val="24"/>
              </w:rPr>
            </w:pPr>
            <w:r>
              <w:rPr>
                <w:b/>
                <w:spacing w:val="-2"/>
                <w:sz w:val="24"/>
              </w:rPr>
              <w:t>Değerlendirme/İyileştirme</w:t>
            </w:r>
          </w:p>
        </w:tc>
      </w:tr>
      <w:tr w:rsidR="00230E1B" w14:paraId="742ECC95" w14:textId="77777777" w:rsidTr="00277E4D">
        <w:trPr>
          <w:trHeight w:val="1148"/>
        </w:trPr>
        <w:tc>
          <w:tcPr>
            <w:tcW w:w="718" w:type="dxa"/>
            <w:tcBorders>
              <w:left w:val="single" w:sz="4" w:space="0" w:color="F4AF83"/>
              <w:bottom w:val="single" w:sz="4" w:space="0" w:color="F4AF83"/>
              <w:right w:val="single" w:sz="4" w:space="0" w:color="F4AF83"/>
            </w:tcBorders>
            <w:shd w:val="clear" w:color="auto" w:fill="FABF8F" w:themeFill="accent6" w:themeFillTint="99"/>
            <w:vAlign w:val="center"/>
          </w:tcPr>
          <w:p w14:paraId="37A5EEB0" w14:textId="77777777" w:rsidR="00230E1B" w:rsidRDefault="00230E1B" w:rsidP="00230E1B">
            <w:pPr>
              <w:pStyle w:val="TableParagraph"/>
              <w:spacing w:before="1"/>
              <w:ind w:left="0"/>
              <w:rPr>
                <w:b/>
                <w:sz w:val="24"/>
              </w:rPr>
            </w:pPr>
            <w:r>
              <w:rPr>
                <w:b/>
                <w:spacing w:val="-10"/>
                <w:sz w:val="24"/>
              </w:rPr>
              <w:t>1</w:t>
            </w:r>
          </w:p>
        </w:tc>
        <w:tc>
          <w:tcPr>
            <w:tcW w:w="4443" w:type="dxa"/>
            <w:tcBorders>
              <w:left w:val="single" w:sz="4" w:space="0" w:color="F4AF83"/>
              <w:bottom w:val="single" w:sz="4" w:space="0" w:color="F4AF83"/>
              <w:right w:val="single" w:sz="4" w:space="0" w:color="F4AF83"/>
            </w:tcBorders>
            <w:shd w:val="clear" w:color="auto" w:fill="FABF8F" w:themeFill="accent6" w:themeFillTint="99"/>
            <w:vAlign w:val="center"/>
          </w:tcPr>
          <w:p w14:paraId="73C2AC07" w14:textId="4C8614D6" w:rsidR="00230E1B" w:rsidRDefault="001724AF" w:rsidP="00444572">
            <w:pPr>
              <w:pStyle w:val="TableParagraph"/>
              <w:ind w:left="0"/>
              <w:jc w:val="both"/>
              <w:rPr>
                <w:sz w:val="24"/>
              </w:rPr>
            </w:pPr>
            <w:r>
              <w:t xml:space="preserve">İkinci Yabancı Dil </w:t>
            </w:r>
            <w:r w:rsidR="000242BC">
              <w:t>dersleri</w:t>
            </w:r>
            <w:r>
              <w:t xml:space="preserve"> için gerekli akademik personel görevlendirmesinin yapılamaması</w:t>
            </w:r>
            <w:r w:rsidR="000242BC">
              <w:t xml:space="preserve">nın </w:t>
            </w:r>
            <w:r>
              <w:t>ve bu durumun öğrencilerin müfredat kapsamındaki ders yükümlülüklerini yerine getirmesinde aksaklıklar oluşturması</w:t>
            </w:r>
            <w:r w:rsidR="000242BC">
              <w:t>nın önüne geçilmesi için gerekli işlemlerin gerçekleştirilmesi</w:t>
            </w:r>
            <w:r>
              <w:t>.</w:t>
            </w:r>
          </w:p>
        </w:tc>
        <w:tc>
          <w:tcPr>
            <w:tcW w:w="4335" w:type="dxa"/>
            <w:tcBorders>
              <w:left w:val="single" w:sz="4" w:space="0" w:color="F4AF83"/>
              <w:bottom w:val="single" w:sz="4" w:space="0" w:color="F4AF83"/>
              <w:right w:val="single" w:sz="4" w:space="0" w:color="F4AF83"/>
            </w:tcBorders>
            <w:shd w:val="clear" w:color="auto" w:fill="FABF8F" w:themeFill="accent6" w:themeFillTint="99"/>
            <w:vAlign w:val="center"/>
          </w:tcPr>
          <w:p w14:paraId="0E4E7D6F" w14:textId="351B2B99" w:rsidR="00230E1B" w:rsidRDefault="009349A6" w:rsidP="00444572">
            <w:pPr>
              <w:pStyle w:val="TableParagraph"/>
              <w:jc w:val="both"/>
              <w:rPr>
                <w:sz w:val="24"/>
              </w:rPr>
            </w:pPr>
            <w:r>
              <w:t>İkinci Yabancı Dil dersleri</w:t>
            </w:r>
            <w:r w:rsidR="00341982">
              <w:t xml:space="preserve"> için öğretim elemanı görevlendirmesi hakkında ihtiyaç ve önem durumu ilgili birimlere </w:t>
            </w:r>
            <w:r>
              <w:t xml:space="preserve">Bölüm Başkanlığı tarafından </w:t>
            </w:r>
            <w:r w:rsidR="00341982">
              <w:t>2024-2025 Eğitim-öğretim yılı Bahar yarıyılı tamamlanmadan iletilmiştir.</w:t>
            </w:r>
            <w:r>
              <w:t xml:space="preserve"> </w:t>
            </w:r>
            <w:r w:rsidR="001724AF">
              <w:t xml:space="preserve">İlgili dersler için </w:t>
            </w:r>
            <w:r w:rsidR="00341982">
              <w:t xml:space="preserve">ders görevlendirmesi </w:t>
            </w:r>
            <w:r>
              <w:t>konusunda süreç</w:t>
            </w:r>
            <w:r w:rsidR="00886BB6">
              <w:t xml:space="preserve"> üst birimler tarafından sürdürülmekte</w:t>
            </w:r>
            <w:r w:rsidR="00B343BB">
              <w:t xml:space="preserve"> ve Bölüm Başkanlığı tarafından gelişmeler titizlikle takip edilmekte</w:t>
            </w:r>
            <w:r w:rsidR="00886BB6">
              <w:t>dir.</w:t>
            </w:r>
          </w:p>
        </w:tc>
      </w:tr>
      <w:tr w:rsidR="00230E1B" w14:paraId="04FD5AF6" w14:textId="77777777" w:rsidTr="00277E4D">
        <w:trPr>
          <w:trHeight w:val="932"/>
        </w:trPr>
        <w:tc>
          <w:tcPr>
            <w:tcW w:w="718" w:type="dxa"/>
            <w:tcBorders>
              <w:top w:val="single" w:sz="4" w:space="0" w:color="F4AF83"/>
              <w:left w:val="single" w:sz="4" w:space="0" w:color="F4AF83"/>
              <w:bottom w:val="single" w:sz="4" w:space="0" w:color="F4AF83"/>
              <w:right w:val="single" w:sz="4" w:space="0" w:color="F4AF83"/>
            </w:tcBorders>
            <w:vAlign w:val="center"/>
          </w:tcPr>
          <w:p w14:paraId="426B7859" w14:textId="77777777" w:rsidR="00230E1B" w:rsidRDefault="00230E1B" w:rsidP="00230E1B">
            <w:pPr>
              <w:pStyle w:val="TableParagraph"/>
              <w:ind w:left="0"/>
              <w:rPr>
                <w:b/>
                <w:sz w:val="24"/>
              </w:rPr>
            </w:pPr>
            <w:r>
              <w:rPr>
                <w:b/>
                <w:spacing w:val="-10"/>
                <w:sz w:val="24"/>
              </w:rPr>
              <w:t>2</w:t>
            </w:r>
          </w:p>
        </w:tc>
        <w:tc>
          <w:tcPr>
            <w:tcW w:w="4443" w:type="dxa"/>
            <w:tcBorders>
              <w:top w:val="single" w:sz="4" w:space="0" w:color="F4AF83"/>
              <w:left w:val="single" w:sz="4" w:space="0" w:color="F4AF83"/>
              <w:bottom w:val="single" w:sz="4" w:space="0" w:color="F4AF83"/>
              <w:right w:val="single" w:sz="4" w:space="0" w:color="F4AF83"/>
            </w:tcBorders>
            <w:vAlign w:val="center"/>
          </w:tcPr>
          <w:p w14:paraId="2FF4D0B7" w14:textId="7E5BE251" w:rsidR="00230E1B" w:rsidRDefault="00BE3506" w:rsidP="00444572">
            <w:pPr>
              <w:pStyle w:val="TableParagraph"/>
              <w:ind w:left="0"/>
              <w:jc w:val="both"/>
              <w:rPr>
                <w:sz w:val="24"/>
              </w:rPr>
            </w:pPr>
            <w:r>
              <w:t xml:space="preserve">Uzaktan Eğitim sistemi üzerinden çevrimiçi ve asenkron gerçekleşen derslerin </w:t>
            </w:r>
            <w:r w:rsidR="00224E76">
              <w:t xml:space="preserve">işlenişinin eğitim-öğretim faaliyetlerini pekiştirmek amacıyla </w:t>
            </w:r>
            <w:r>
              <w:t>eş zamanlı (senkron) işlenmesi sırasında karşılaşılan sistemsel bağlantı sorunlarının, eğitim sürekliliğini ve akışını olumsuz etkilemesi</w:t>
            </w:r>
            <w:r w:rsidR="00224E76">
              <w:t>nin ortadan kaldırılması.</w:t>
            </w:r>
          </w:p>
        </w:tc>
        <w:tc>
          <w:tcPr>
            <w:tcW w:w="4335" w:type="dxa"/>
            <w:tcBorders>
              <w:top w:val="single" w:sz="4" w:space="0" w:color="F4AF83"/>
              <w:left w:val="single" w:sz="4" w:space="0" w:color="F4AF83"/>
              <w:bottom w:val="single" w:sz="4" w:space="0" w:color="F4AF83"/>
              <w:right w:val="single" w:sz="4" w:space="0" w:color="F4AF83"/>
            </w:tcBorders>
            <w:vAlign w:val="center"/>
          </w:tcPr>
          <w:p w14:paraId="5DF7C2E9" w14:textId="591F5505" w:rsidR="00230E1B" w:rsidRDefault="00224E76" w:rsidP="00444572">
            <w:pPr>
              <w:pStyle w:val="TableParagraph"/>
              <w:jc w:val="both"/>
              <w:rPr>
                <w:sz w:val="24"/>
              </w:rPr>
            </w:pPr>
            <w:r>
              <w:t xml:space="preserve">Asenkron gerçekleşen Ortak Zorunlu Derslerin öğretim elemanı görevlendirmeleri Fakültemiz Dekanlığı tarafından gerçekleştirildiğinden konu hakkında Dekanlık </w:t>
            </w:r>
            <w:proofErr w:type="spellStart"/>
            <w:r>
              <w:t>Makamı’na</w:t>
            </w:r>
            <w:proofErr w:type="spellEnd"/>
            <w:r>
              <w:t xml:space="preserve"> gerekli bilgilendirme yapılacaktır. </w:t>
            </w:r>
          </w:p>
        </w:tc>
      </w:tr>
    </w:tbl>
    <w:p w14:paraId="2BBD40AD" w14:textId="77777777" w:rsidR="00B933E1" w:rsidRDefault="00B933E1" w:rsidP="00B933E1">
      <w:pPr>
        <w:spacing w:before="76" w:after="240"/>
        <w:rPr>
          <w:b/>
          <w:sz w:val="24"/>
        </w:rPr>
      </w:pPr>
    </w:p>
    <w:p w14:paraId="1169B9CD" w14:textId="27C42B48" w:rsidR="008E148D" w:rsidRDefault="001E1675" w:rsidP="00B933E1">
      <w:pPr>
        <w:spacing w:before="76" w:after="240"/>
        <w:rPr>
          <w:b/>
          <w:sz w:val="24"/>
        </w:rPr>
      </w:pPr>
      <w:r>
        <w:rPr>
          <w:b/>
          <w:sz w:val="24"/>
        </w:rPr>
        <w:t>B.</w:t>
      </w:r>
      <w:r>
        <w:rPr>
          <w:b/>
          <w:spacing w:val="60"/>
          <w:sz w:val="24"/>
        </w:rPr>
        <w:t xml:space="preserve"> </w:t>
      </w:r>
      <w:r>
        <w:rPr>
          <w:b/>
          <w:sz w:val="24"/>
        </w:rPr>
        <w:t>ÖĞRENCİLERE</w:t>
      </w:r>
      <w:r>
        <w:rPr>
          <w:b/>
          <w:spacing w:val="-3"/>
          <w:sz w:val="24"/>
        </w:rPr>
        <w:t xml:space="preserve"> </w:t>
      </w:r>
      <w:r>
        <w:rPr>
          <w:b/>
          <w:sz w:val="24"/>
        </w:rPr>
        <w:t>SUNULAN</w:t>
      </w:r>
      <w:r>
        <w:rPr>
          <w:b/>
          <w:spacing w:val="-4"/>
          <w:sz w:val="24"/>
        </w:rPr>
        <w:t xml:space="preserve"> </w:t>
      </w:r>
      <w:r>
        <w:rPr>
          <w:b/>
          <w:spacing w:val="-2"/>
          <w:sz w:val="24"/>
        </w:rPr>
        <w:t>HİZMETLER</w:t>
      </w:r>
    </w:p>
    <w:p w14:paraId="2B090C1E" w14:textId="77777777" w:rsidR="008E148D" w:rsidRDefault="00000000" w:rsidP="00324C73">
      <w:pPr>
        <w:spacing w:before="1"/>
        <w:ind w:left="142" w:right="538"/>
        <w:jc w:val="both"/>
        <w:rPr>
          <w:sz w:val="24"/>
        </w:rPr>
      </w:pPr>
      <w:r>
        <w:rPr>
          <w:sz w:val="24"/>
        </w:rPr>
        <w:t>Bu bölümde eğitim-öğretim dışında öğrencilere sunulan kütüphane, derslik veya laboratuvarların fiziksel imkânları, kantin-kafeterya, psikolojik danışmanlık, sportif veya sosyal etkinlikler benzeri hizmetlerin konusunda öğrencilerin önerilerinin değerlendirilmesi, iyileştirilmesi veya iyileştirme yapmak üzere bir üst makama iletilmesi gereken hususlar yer almalıdır. Varsa yapılan iyileştirmeler belirtilmelidir.</w:t>
      </w:r>
    </w:p>
    <w:p w14:paraId="15229E56" w14:textId="77777777" w:rsidR="008E148D" w:rsidRDefault="008E148D">
      <w:pPr>
        <w:spacing w:after="1"/>
        <w:rPr>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4443"/>
        <w:gridCol w:w="4335"/>
      </w:tblGrid>
      <w:tr w:rsidR="008E148D" w14:paraId="48A65CAB" w14:textId="77777777" w:rsidTr="00277E4D">
        <w:trPr>
          <w:trHeight w:val="551"/>
        </w:trPr>
        <w:tc>
          <w:tcPr>
            <w:tcW w:w="718" w:type="dxa"/>
            <w:shd w:val="clear" w:color="auto" w:fill="E36C0A" w:themeFill="accent6" w:themeFillShade="BF"/>
            <w:vAlign w:val="center"/>
          </w:tcPr>
          <w:p w14:paraId="6C210F00" w14:textId="77777777" w:rsidR="008E148D" w:rsidRDefault="00000000">
            <w:pPr>
              <w:pStyle w:val="TableParagraph"/>
              <w:spacing w:line="276" w:lineRule="exact"/>
              <w:ind w:left="213" w:hanging="68"/>
              <w:rPr>
                <w:b/>
                <w:sz w:val="24"/>
              </w:rPr>
            </w:pPr>
            <w:r>
              <w:rPr>
                <w:b/>
                <w:spacing w:val="-4"/>
                <w:sz w:val="24"/>
              </w:rPr>
              <w:t xml:space="preserve">Sıra </w:t>
            </w:r>
            <w:r>
              <w:rPr>
                <w:b/>
                <w:spacing w:val="-6"/>
                <w:sz w:val="24"/>
              </w:rPr>
              <w:t>No</w:t>
            </w:r>
          </w:p>
        </w:tc>
        <w:tc>
          <w:tcPr>
            <w:tcW w:w="4443" w:type="dxa"/>
            <w:shd w:val="clear" w:color="auto" w:fill="E36C0A" w:themeFill="accent6" w:themeFillShade="BF"/>
            <w:vAlign w:val="center"/>
          </w:tcPr>
          <w:p w14:paraId="4B4950F6" w14:textId="77777777" w:rsidR="008E148D" w:rsidRDefault="00000000">
            <w:pPr>
              <w:pStyle w:val="TableParagraph"/>
              <w:spacing w:line="275" w:lineRule="exact"/>
              <w:ind w:left="6"/>
              <w:jc w:val="center"/>
              <w:rPr>
                <w:b/>
                <w:sz w:val="24"/>
              </w:rPr>
            </w:pPr>
            <w:r>
              <w:rPr>
                <w:b/>
                <w:spacing w:val="-2"/>
                <w:sz w:val="24"/>
              </w:rPr>
              <w:t>Öneri</w:t>
            </w:r>
          </w:p>
        </w:tc>
        <w:tc>
          <w:tcPr>
            <w:tcW w:w="4335" w:type="dxa"/>
            <w:shd w:val="clear" w:color="auto" w:fill="E36C0A" w:themeFill="accent6" w:themeFillShade="BF"/>
            <w:vAlign w:val="center"/>
          </w:tcPr>
          <w:p w14:paraId="56B3BEAA" w14:textId="77777777" w:rsidR="008E148D" w:rsidRDefault="00000000">
            <w:pPr>
              <w:pStyle w:val="TableParagraph"/>
              <w:spacing w:line="275" w:lineRule="exact"/>
              <w:rPr>
                <w:b/>
                <w:sz w:val="24"/>
              </w:rPr>
            </w:pPr>
            <w:r>
              <w:rPr>
                <w:b/>
                <w:spacing w:val="-2"/>
                <w:sz w:val="24"/>
              </w:rPr>
              <w:t>Değerlendirme/İyileştirme</w:t>
            </w:r>
          </w:p>
        </w:tc>
      </w:tr>
      <w:tr w:rsidR="008E148D" w14:paraId="51FCCD8D" w14:textId="77777777" w:rsidTr="00277E4D">
        <w:trPr>
          <w:trHeight w:val="1210"/>
        </w:trPr>
        <w:tc>
          <w:tcPr>
            <w:tcW w:w="718" w:type="dxa"/>
            <w:tcBorders>
              <w:left w:val="single" w:sz="4" w:space="0" w:color="F4AF83"/>
              <w:bottom w:val="single" w:sz="4" w:space="0" w:color="F4AF83"/>
              <w:right w:val="single" w:sz="4" w:space="0" w:color="F4AF83"/>
            </w:tcBorders>
            <w:shd w:val="clear" w:color="auto" w:fill="FABF8F" w:themeFill="accent6" w:themeFillTint="99"/>
            <w:vAlign w:val="center"/>
          </w:tcPr>
          <w:p w14:paraId="2087FAD1" w14:textId="77777777" w:rsidR="008E148D" w:rsidRDefault="00000000" w:rsidP="00EB6644">
            <w:pPr>
              <w:pStyle w:val="TableParagraph"/>
              <w:spacing w:before="1"/>
              <w:ind w:left="0"/>
              <w:jc w:val="center"/>
              <w:rPr>
                <w:b/>
                <w:sz w:val="24"/>
              </w:rPr>
            </w:pPr>
            <w:r>
              <w:rPr>
                <w:b/>
                <w:spacing w:val="-10"/>
                <w:sz w:val="24"/>
              </w:rPr>
              <w:t>1</w:t>
            </w:r>
          </w:p>
        </w:tc>
        <w:tc>
          <w:tcPr>
            <w:tcW w:w="4443" w:type="dxa"/>
            <w:tcBorders>
              <w:left w:val="single" w:sz="4" w:space="0" w:color="F4AF83"/>
              <w:bottom w:val="single" w:sz="4" w:space="0" w:color="F4AF83"/>
              <w:right w:val="single" w:sz="4" w:space="0" w:color="F4AF83"/>
            </w:tcBorders>
            <w:shd w:val="clear" w:color="auto" w:fill="FABF8F" w:themeFill="accent6" w:themeFillTint="99"/>
            <w:vAlign w:val="center"/>
          </w:tcPr>
          <w:p w14:paraId="68FB86D7" w14:textId="3345D68D" w:rsidR="008E148D" w:rsidRDefault="00BE536B" w:rsidP="008C4B19">
            <w:pPr>
              <w:pStyle w:val="TableParagraph"/>
              <w:ind w:left="0"/>
              <w:jc w:val="both"/>
              <w:rPr>
                <w:sz w:val="24"/>
              </w:rPr>
            </w:pPr>
            <w:r>
              <w:t>Mezitli Kampüsü genelinde mobil operatörlere ait şebeke kapsama alanı (sinyal gücü) sorunlarının yaşanması; özellikle bodrum katta bulunan yeni okuma salonunda mobil iletişimin ve hücresel veri erişiminin tamamen kesilmesine çözüm bulunması.</w:t>
            </w:r>
          </w:p>
        </w:tc>
        <w:tc>
          <w:tcPr>
            <w:tcW w:w="4335" w:type="dxa"/>
            <w:tcBorders>
              <w:left w:val="single" w:sz="4" w:space="0" w:color="F4AF83"/>
              <w:bottom w:val="single" w:sz="4" w:space="0" w:color="F4AF83"/>
              <w:right w:val="single" w:sz="4" w:space="0" w:color="F4AF83"/>
            </w:tcBorders>
            <w:shd w:val="clear" w:color="auto" w:fill="FABF8F" w:themeFill="accent6" w:themeFillTint="99"/>
            <w:vAlign w:val="center"/>
          </w:tcPr>
          <w:p w14:paraId="48070FFA" w14:textId="42B94FAC" w:rsidR="008E148D" w:rsidRDefault="00063C6E" w:rsidP="008C4B19">
            <w:pPr>
              <w:pStyle w:val="TableParagraph"/>
              <w:jc w:val="both"/>
              <w:rPr>
                <w:sz w:val="24"/>
              </w:rPr>
            </w:pPr>
            <w:r>
              <w:t>K</w:t>
            </w:r>
            <w:r w:rsidR="00310B6B">
              <w:t>ampüs</w:t>
            </w:r>
            <w:r w:rsidR="00EB4A71">
              <w:t xml:space="preserve">e hizmet veren </w:t>
            </w:r>
            <w:r w:rsidR="00310B6B">
              <w:t>baz istasyonu ve sinyal güçlendirici ihtiyaçlarının değerlendirilmesi</w:t>
            </w:r>
            <w:r>
              <w:t xml:space="preserve"> için </w:t>
            </w:r>
            <w:r w:rsidR="00EB4A71">
              <w:t>Bilgi Teknolojileri Kurumu ile Bölüm Öğretim Elemanları tarafından iletişime geçilmiş ancak çözüm ilgili kurum tarafından sağlanmamış ya da ilgili operatörlere iletilmemiştir. Bu konu Mezitli Kampüsünde öğrenim gören öğrenci ve eğitim faaliyeti yürüten tüm öğretim elemanlarını ilgilendiren bir konu olduğundan Kurumsal talebin gerçekleştirilmesinin yerinde olacağı değerlendirilmektedir</w:t>
            </w:r>
            <w:r w:rsidR="00310B6B">
              <w:t>.</w:t>
            </w:r>
          </w:p>
        </w:tc>
      </w:tr>
      <w:tr w:rsidR="00EB6644" w14:paraId="4F367ECF" w14:textId="77777777" w:rsidTr="00277E4D">
        <w:trPr>
          <w:trHeight w:val="1355"/>
        </w:trPr>
        <w:tc>
          <w:tcPr>
            <w:tcW w:w="718" w:type="dxa"/>
            <w:tcBorders>
              <w:left w:val="single" w:sz="4" w:space="0" w:color="F4AF83"/>
              <w:bottom w:val="single" w:sz="4" w:space="0" w:color="F4AF83"/>
              <w:right w:val="single" w:sz="4" w:space="0" w:color="F4AF83"/>
            </w:tcBorders>
            <w:vAlign w:val="center"/>
          </w:tcPr>
          <w:p w14:paraId="2A59B7DA" w14:textId="75735F1C" w:rsidR="00EB6644" w:rsidRDefault="00EB6644" w:rsidP="00EB6644">
            <w:pPr>
              <w:pStyle w:val="TableParagraph"/>
              <w:spacing w:before="1"/>
              <w:ind w:left="0"/>
              <w:jc w:val="center"/>
              <w:rPr>
                <w:b/>
                <w:spacing w:val="-10"/>
                <w:sz w:val="24"/>
              </w:rPr>
            </w:pPr>
            <w:r>
              <w:rPr>
                <w:b/>
                <w:spacing w:val="-10"/>
                <w:sz w:val="24"/>
              </w:rPr>
              <w:lastRenderedPageBreak/>
              <w:t>2</w:t>
            </w:r>
          </w:p>
        </w:tc>
        <w:tc>
          <w:tcPr>
            <w:tcW w:w="4443" w:type="dxa"/>
            <w:tcBorders>
              <w:left w:val="single" w:sz="4" w:space="0" w:color="F4AF83"/>
              <w:bottom w:val="single" w:sz="4" w:space="0" w:color="F4AF83"/>
              <w:right w:val="single" w:sz="4" w:space="0" w:color="F4AF83"/>
            </w:tcBorders>
            <w:vAlign w:val="center"/>
          </w:tcPr>
          <w:p w14:paraId="4EEEF10C" w14:textId="586B0F12" w:rsidR="00EB6644" w:rsidRDefault="000266B6" w:rsidP="008C4B19">
            <w:pPr>
              <w:pStyle w:val="TableParagraph"/>
              <w:ind w:left="0"/>
              <w:jc w:val="both"/>
              <w:rPr>
                <w:sz w:val="24"/>
              </w:rPr>
            </w:pPr>
            <w:r>
              <w:t xml:space="preserve">Mezitli Kampüsü’nde öğrencilerin ders dışı zamanlarını verimli değerlendirebilecekleri, sosyal etkileşimi ve kültürel gelişimi destekleyen bir hobi odasına yönelik fiziki </w:t>
            </w:r>
            <w:r w:rsidR="00EC5D57">
              <w:t>ortam</w:t>
            </w:r>
            <w:r>
              <w:t xml:space="preserve"> ihtiyacının </w:t>
            </w:r>
            <w:r w:rsidR="00181AD0">
              <w:t>karşılanması</w:t>
            </w:r>
            <w:r>
              <w:t>.</w:t>
            </w:r>
          </w:p>
        </w:tc>
        <w:tc>
          <w:tcPr>
            <w:tcW w:w="4335" w:type="dxa"/>
            <w:tcBorders>
              <w:left w:val="single" w:sz="4" w:space="0" w:color="F4AF83"/>
              <w:bottom w:val="single" w:sz="4" w:space="0" w:color="F4AF83"/>
              <w:right w:val="single" w:sz="4" w:space="0" w:color="F4AF83"/>
            </w:tcBorders>
            <w:vAlign w:val="center"/>
          </w:tcPr>
          <w:p w14:paraId="3FA244CF" w14:textId="287DBEFA" w:rsidR="00EB6644" w:rsidRDefault="000266B6" w:rsidP="008C4B19">
            <w:pPr>
              <w:pStyle w:val="TableParagraph"/>
              <w:jc w:val="both"/>
              <w:rPr>
                <w:sz w:val="24"/>
              </w:rPr>
            </w:pPr>
            <w:r>
              <w:t>İlgili idari birimler ile iletişim sağlanarak, öğrencilerin kullanımına sunulabilecek çok amaçlı bir hobi odası talebi iletilecektir.</w:t>
            </w:r>
          </w:p>
        </w:tc>
      </w:tr>
      <w:tr w:rsidR="00EB6644" w14:paraId="420C1A46" w14:textId="77777777" w:rsidTr="00277E4D">
        <w:trPr>
          <w:trHeight w:val="1409"/>
        </w:trPr>
        <w:tc>
          <w:tcPr>
            <w:tcW w:w="718"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4EF81761" w14:textId="40C754EB" w:rsidR="00EB6644" w:rsidRDefault="00EB6644" w:rsidP="00EB6644">
            <w:pPr>
              <w:pStyle w:val="TableParagraph"/>
              <w:ind w:left="0"/>
              <w:jc w:val="center"/>
              <w:rPr>
                <w:b/>
                <w:sz w:val="24"/>
              </w:rPr>
            </w:pPr>
            <w:r>
              <w:rPr>
                <w:b/>
                <w:spacing w:val="-10"/>
                <w:sz w:val="24"/>
              </w:rPr>
              <w:t>3</w:t>
            </w:r>
          </w:p>
        </w:tc>
        <w:tc>
          <w:tcPr>
            <w:tcW w:w="4443"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100EA4F4" w14:textId="67420548" w:rsidR="00EB6644" w:rsidRDefault="006A3433" w:rsidP="008C4B19">
            <w:pPr>
              <w:pStyle w:val="TableParagraph"/>
              <w:ind w:left="0"/>
              <w:jc w:val="both"/>
              <w:rPr>
                <w:sz w:val="24"/>
              </w:rPr>
            </w:pPr>
            <w:r>
              <w:t>Mezitli Kampüsü’nde ortak kullanım ve dinlenme alanlarında bulunan oturma alanlarının (bank, sandalye vb.) ergonomik konfor açısından iyileştirilmesi ihtiyacı ve terasta bulunan kantin bünyesindeki yiyecek-içecek ürün çeşitliliğinin öğrenci ihtiyaçlarını karşılamada yetersiz kalması</w:t>
            </w:r>
            <w:r w:rsidR="00027EE7">
              <w:t xml:space="preserve"> konularının düzenlenmesi</w:t>
            </w:r>
            <w:r w:rsidR="00615170">
              <w:t>.</w:t>
            </w:r>
          </w:p>
        </w:tc>
        <w:tc>
          <w:tcPr>
            <w:tcW w:w="4335"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130F03A9" w14:textId="65501C82" w:rsidR="00EB6644" w:rsidRPr="00BE536B" w:rsidRDefault="006A3433" w:rsidP="008C4B19">
            <w:pPr>
              <w:pStyle w:val="TableParagraph"/>
              <w:jc w:val="both"/>
              <w:rPr>
                <w:sz w:val="24"/>
              </w:rPr>
            </w:pPr>
            <w:r>
              <w:t xml:space="preserve">Oturma alanlarındaki konfor eksikliğinin giderilmesi ve kantin menüsü çeşitliliğinin artırılması ve hizmet kalitesinin yükseltilmesi hususunda gerekli bildirimler ilgili birimlere yapılacaktır. </w:t>
            </w:r>
          </w:p>
        </w:tc>
      </w:tr>
      <w:tr w:rsidR="00EB6644" w14:paraId="41E8D4F2" w14:textId="77777777" w:rsidTr="00277E4D">
        <w:trPr>
          <w:trHeight w:val="952"/>
        </w:trPr>
        <w:tc>
          <w:tcPr>
            <w:tcW w:w="718" w:type="dxa"/>
            <w:tcBorders>
              <w:top w:val="single" w:sz="4" w:space="0" w:color="F4AF83"/>
              <w:left w:val="single" w:sz="4" w:space="0" w:color="F4AF83"/>
              <w:bottom w:val="single" w:sz="4" w:space="0" w:color="F4AF83"/>
              <w:right w:val="single" w:sz="4" w:space="0" w:color="F4AF83"/>
            </w:tcBorders>
            <w:vAlign w:val="center"/>
          </w:tcPr>
          <w:p w14:paraId="508A5F4C" w14:textId="77777777" w:rsidR="00EB6644" w:rsidRDefault="00EB6644" w:rsidP="00EB6644">
            <w:pPr>
              <w:pStyle w:val="TableParagraph"/>
              <w:spacing w:before="82"/>
              <w:ind w:left="0"/>
              <w:jc w:val="center"/>
              <w:rPr>
                <w:sz w:val="24"/>
              </w:rPr>
            </w:pPr>
          </w:p>
          <w:p w14:paraId="6558CBE4" w14:textId="6776BAFA" w:rsidR="00EB6644" w:rsidRDefault="00EB6644" w:rsidP="00EB6644">
            <w:pPr>
              <w:pStyle w:val="TableParagraph"/>
              <w:spacing w:before="200"/>
              <w:ind w:left="11"/>
              <w:jc w:val="center"/>
              <w:rPr>
                <w:b/>
                <w:sz w:val="24"/>
              </w:rPr>
            </w:pPr>
            <w:r>
              <w:rPr>
                <w:b/>
                <w:spacing w:val="-10"/>
                <w:sz w:val="24"/>
              </w:rPr>
              <w:t>4</w:t>
            </w:r>
          </w:p>
        </w:tc>
        <w:tc>
          <w:tcPr>
            <w:tcW w:w="4443" w:type="dxa"/>
            <w:tcBorders>
              <w:top w:val="single" w:sz="4" w:space="0" w:color="F4AF83"/>
              <w:left w:val="single" w:sz="4" w:space="0" w:color="F4AF83"/>
              <w:bottom w:val="single" w:sz="4" w:space="0" w:color="F4AF83"/>
              <w:right w:val="single" w:sz="4" w:space="0" w:color="F4AF83"/>
            </w:tcBorders>
            <w:vAlign w:val="center"/>
          </w:tcPr>
          <w:p w14:paraId="1A92C937" w14:textId="73C633F2" w:rsidR="00EB6644" w:rsidRDefault="001903E7" w:rsidP="00181AD0">
            <w:pPr>
              <w:pStyle w:val="TableParagraph"/>
              <w:ind w:left="0"/>
              <w:jc w:val="both"/>
              <w:rPr>
                <w:sz w:val="24"/>
              </w:rPr>
            </w:pPr>
            <w:r>
              <w:t>Mezitli Kampüsü’nde bulunan lavaboların mevcut hasarları</w:t>
            </w:r>
            <w:r w:rsidR="004929A0">
              <w:t>nı</w:t>
            </w:r>
            <w:r>
              <w:t>n giderilmesi ve hijyen koşullarının sağlanması</w:t>
            </w:r>
            <w:r w:rsidR="004929A0">
              <w:t xml:space="preserve"> ve iyileştirilmesi</w:t>
            </w:r>
            <w:r w:rsidR="00736573">
              <w:t>.</w:t>
            </w:r>
          </w:p>
        </w:tc>
        <w:tc>
          <w:tcPr>
            <w:tcW w:w="4335" w:type="dxa"/>
            <w:tcBorders>
              <w:top w:val="single" w:sz="4" w:space="0" w:color="F4AF83"/>
              <w:left w:val="single" w:sz="4" w:space="0" w:color="F4AF83"/>
              <w:bottom w:val="single" w:sz="4" w:space="0" w:color="F4AF83"/>
              <w:right w:val="single" w:sz="4" w:space="0" w:color="F4AF83"/>
            </w:tcBorders>
            <w:vAlign w:val="center"/>
          </w:tcPr>
          <w:p w14:paraId="4175090B" w14:textId="1E473E30" w:rsidR="00EB6644" w:rsidRDefault="004B02FD" w:rsidP="008C4B19">
            <w:pPr>
              <w:pStyle w:val="TableParagraph"/>
              <w:spacing w:before="9" w:line="310" w:lineRule="atLeast"/>
              <w:jc w:val="both"/>
              <w:rPr>
                <w:sz w:val="24"/>
              </w:rPr>
            </w:pPr>
            <w:r>
              <w:t xml:space="preserve">Lavaboların fiziksel koşullarının iyileştirilmesi, hasarlı alanların onarımı ve hijyen koşullarının artırılması için planlama yapılabilmesi adına ilgili </w:t>
            </w:r>
            <w:r w:rsidR="00736573">
              <w:t>öneriler ilgili birimlere iletilecektir.</w:t>
            </w:r>
          </w:p>
        </w:tc>
      </w:tr>
      <w:tr w:rsidR="00EB6644" w14:paraId="55630FB9" w14:textId="77777777" w:rsidTr="00277E4D">
        <w:trPr>
          <w:trHeight w:val="1144"/>
        </w:trPr>
        <w:tc>
          <w:tcPr>
            <w:tcW w:w="718"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15B60565" w14:textId="20DF5C27" w:rsidR="00EB6644" w:rsidRDefault="00EB6644" w:rsidP="00EB6644">
            <w:pPr>
              <w:pStyle w:val="TableParagraph"/>
              <w:spacing w:before="1"/>
              <w:ind w:left="11"/>
              <w:jc w:val="center"/>
              <w:rPr>
                <w:b/>
                <w:sz w:val="24"/>
              </w:rPr>
            </w:pPr>
            <w:r w:rsidRPr="003D2735">
              <w:rPr>
                <w:b/>
                <w:bCs/>
                <w:sz w:val="24"/>
              </w:rPr>
              <w:t>5</w:t>
            </w:r>
          </w:p>
        </w:tc>
        <w:tc>
          <w:tcPr>
            <w:tcW w:w="4443"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3D63FBBE" w14:textId="4350FE93" w:rsidR="00EB6644" w:rsidRDefault="00181AD0" w:rsidP="008C4B19">
            <w:pPr>
              <w:pStyle w:val="TableParagraph"/>
              <w:spacing w:before="1"/>
              <w:ind w:left="0"/>
              <w:jc w:val="both"/>
              <w:rPr>
                <w:sz w:val="24"/>
              </w:rPr>
            </w:pPr>
            <w:r>
              <w:t>Mezitli Kampüsü içerisinde veya yakın çevresinde, öğrencilerin ders materyalleri, proje teslimleri ve resmi evrak süreçleri için ihtiyaç duydukları baskı ve fotokopi (kırtasiye) hizmetlerine erişim imkanının bulunmaması</w:t>
            </w:r>
            <w:r w:rsidR="00187816">
              <w:t xml:space="preserve"> sorununun düzeltilmesi</w:t>
            </w:r>
          </w:p>
        </w:tc>
        <w:tc>
          <w:tcPr>
            <w:tcW w:w="4335"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6517995A" w14:textId="1F43A681" w:rsidR="00EB6644" w:rsidRPr="00E50856" w:rsidRDefault="00E50856" w:rsidP="008C4B19">
            <w:pPr>
              <w:pStyle w:val="TableParagraph"/>
              <w:jc w:val="both"/>
              <w:rPr>
                <w:sz w:val="24"/>
              </w:rPr>
            </w:pPr>
            <w:r w:rsidRPr="00E50856">
              <w:t>Kampüs içerisindeki söz konusu hizmet eksikliğinin giderilmesi ve öğrencilerin akademik materyallere erişiminin kolaylaştırılması hususundaki talep, gerekli planlamaların yapılması amacıyla ilgili birimlere iletilecektir.</w:t>
            </w:r>
          </w:p>
        </w:tc>
      </w:tr>
      <w:tr w:rsidR="001C522C" w14:paraId="31F45E0A" w14:textId="77777777" w:rsidTr="00277E4D">
        <w:trPr>
          <w:trHeight w:val="942"/>
        </w:trPr>
        <w:tc>
          <w:tcPr>
            <w:tcW w:w="718" w:type="dxa"/>
            <w:tcBorders>
              <w:top w:val="single" w:sz="4" w:space="0" w:color="F4AF83"/>
              <w:left w:val="single" w:sz="4" w:space="0" w:color="F4AF83"/>
              <w:bottom w:val="single" w:sz="4" w:space="0" w:color="F4AF83"/>
              <w:right w:val="single" w:sz="4" w:space="0" w:color="F4AF83"/>
            </w:tcBorders>
            <w:vAlign w:val="center"/>
          </w:tcPr>
          <w:p w14:paraId="3196DA39" w14:textId="0BB847A7" w:rsidR="001C522C" w:rsidRPr="003D2735" w:rsidRDefault="00EB6644" w:rsidP="00EB6644">
            <w:pPr>
              <w:pStyle w:val="TableParagraph"/>
              <w:spacing w:before="82"/>
              <w:ind w:left="0"/>
              <w:jc w:val="center"/>
              <w:rPr>
                <w:b/>
                <w:bCs/>
                <w:sz w:val="24"/>
              </w:rPr>
            </w:pPr>
            <w:r>
              <w:rPr>
                <w:b/>
                <w:bCs/>
                <w:sz w:val="24"/>
              </w:rPr>
              <w:t>6</w:t>
            </w:r>
          </w:p>
        </w:tc>
        <w:tc>
          <w:tcPr>
            <w:tcW w:w="4443" w:type="dxa"/>
            <w:tcBorders>
              <w:top w:val="single" w:sz="4" w:space="0" w:color="F4AF83"/>
              <w:left w:val="single" w:sz="4" w:space="0" w:color="F4AF83"/>
              <w:bottom w:val="single" w:sz="4" w:space="0" w:color="F4AF83"/>
              <w:right w:val="single" w:sz="4" w:space="0" w:color="F4AF83"/>
            </w:tcBorders>
            <w:vAlign w:val="center"/>
          </w:tcPr>
          <w:p w14:paraId="033E7FC6" w14:textId="7D4BFD51" w:rsidR="001C522C" w:rsidRDefault="00E50856" w:rsidP="008C4B19">
            <w:pPr>
              <w:pStyle w:val="TableParagraph"/>
              <w:spacing w:before="82"/>
              <w:ind w:left="0"/>
              <w:jc w:val="both"/>
              <w:rPr>
                <w:sz w:val="24"/>
              </w:rPr>
            </w:pPr>
            <w:r>
              <w:t>Mezitli Kampüsü ana giriş noktasında bulunan turnike sistemlerinde sıklıkla teknik arızalar ve kart okuma hataları</w:t>
            </w:r>
            <w:r w:rsidR="00615170">
              <w:t>nın önüne geçilmesi.</w:t>
            </w:r>
          </w:p>
        </w:tc>
        <w:tc>
          <w:tcPr>
            <w:tcW w:w="4335" w:type="dxa"/>
            <w:tcBorders>
              <w:top w:val="single" w:sz="4" w:space="0" w:color="F4AF83"/>
              <w:left w:val="single" w:sz="4" w:space="0" w:color="F4AF83"/>
              <w:bottom w:val="single" w:sz="4" w:space="0" w:color="F4AF83"/>
              <w:right w:val="single" w:sz="4" w:space="0" w:color="F4AF83"/>
            </w:tcBorders>
            <w:vAlign w:val="center"/>
          </w:tcPr>
          <w:p w14:paraId="0FB871D9" w14:textId="7F6F7E6C" w:rsidR="001C522C" w:rsidRDefault="00E50856" w:rsidP="008C4B19">
            <w:pPr>
              <w:pStyle w:val="TableParagraph"/>
              <w:spacing w:line="276" w:lineRule="auto"/>
              <w:ind w:right="95"/>
              <w:jc w:val="both"/>
              <w:rPr>
                <w:sz w:val="24"/>
              </w:rPr>
            </w:pPr>
            <w:r>
              <w:t xml:space="preserve">İlgili </w:t>
            </w:r>
            <w:r w:rsidR="00310B6B">
              <w:t xml:space="preserve">birimlere </w:t>
            </w:r>
            <w:r>
              <w:t xml:space="preserve">giriş kontrol sistemlerine ilişkin </w:t>
            </w:r>
            <w:r w:rsidR="00310B6B">
              <w:t>düzenli bakım ve onarım talebi iletilecek</w:t>
            </w:r>
            <w:r>
              <w:t>tir.</w:t>
            </w:r>
          </w:p>
        </w:tc>
      </w:tr>
      <w:tr w:rsidR="00310B6B" w14:paraId="0BCD6845" w14:textId="77777777" w:rsidTr="00277E4D">
        <w:trPr>
          <w:trHeight w:val="942"/>
        </w:trPr>
        <w:tc>
          <w:tcPr>
            <w:tcW w:w="718" w:type="dxa"/>
            <w:tcBorders>
              <w:top w:val="single" w:sz="4" w:space="0" w:color="F4AF83"/>
              <w:left w:val="single" w:sz="4" w:space="0" w:color="F4AF83"/>
              <w:bottom w:val="single" w:sz="4" w:space="0" w:color="F4AF83"/>
              <w:right w:val="single" w:sz="4" w:space="0" w:color="F4AF83"/>
            </w:tcBorders>
            <w:vAlign w:val="center"/>
          </w:tcPr>
          <w:p w14:paraId="2CC714E3" w14:textId="6225D58A" w:rsidR="00310B6B" w:rsidRDefault="00310B6B" w:rsidP="00EB6644">
            <w:pPr>
              <w:pStyle w:val="TableParagraph"/>
              <w:spacing w:before="82"/>
              <w:ind w:left="0"/>
              <w:jc w:val="center"/>
              <w:rPr>
                <w:b/>
                <w:bCs/>
                <w:sz w:val="24"/>
              </w:rPr>
            </w:pPr>
            <w:r>
              <w:rPr>
                <w:b/>
                <w:bCs/>
                <w:sz w:val="24"/>
              </w:rPr>
              <w:t>7</w:t>
            </w:r>
          </w:p>
        </w:tc>
        <w:tc>
          <w:tcPr>
            <w:tcW w:w="4443" w:type="dxa"/>
            <w:tcBorders>
              <w:top w:val="single" w:sz="4" w:space="0" w:color="F4AF83"/>
              <w:left w:val="single" w:sz="4" w:space="0" w:color="F4AF83"/>
              <w:bottom w:val="single" w:sz="4" w:space="0" w:color="F4AF83"/>
              <w:right w:val="single" w:sz="4" w:space="0" w:color="F4AF83"/>
            </w:tcBorders>
            <w:vAlign w:val="center"/>
          </w:tcPr>
          <w:p w14:paraId="6C7915DD" w14:textId="51C95805" w:rsidR="00310B6B" w:rsidRDefault="003E3298" w:rsidP="008C4B19">
            <w:pPr>
              <w:pStyle w:val="TableParagraph"/>
              <w:spacing w:before="82"/>
              <w:ind w:left="0"/>
              <w:jc w:val="both"/>
            </w:pPr>
            <w:r>
              <w:t xml:space="preserve">Kış mevsimi koşullarında, bazı dersliklerdeki ısınma sistemlerinde yaşanan teknik aksaklıklar nedeniyle eğitim ortamı için gerekli sıcaklık standartlarının </w:t>
            </w:r>
            <w:r w:rsidR="00615170">
              <w:t>sağlanması</w:t>
            </w:r>
            <w:r w:rsidR="00310B6B">
              <w:t>.</w:t>
            </w:r>
          </w:p>
        </w:tc>
        <w:tc>
          <w:tcPr>
            <w:tcW w:w="4335" w:type="dxa"/>
            <w:tcBorders>
              <w:top w:val="single" w:sz="4" w:space="0" w:color="F4AF83"/>
              <w:left w:val="single" w:sz="4" w:space="0" w:color="F4AF83"/>
              <w:bottom w:val="single" w:sz="4" w:space="0" w:color="F4AF83"/>
              <w:right w:val="single" w:sz="4" w:space="0" w:color="F4AF83"/>
            </w:tcBorders>
            <w:vAlign w:val="center"/>
          </w:tcPr>
          <w:p w14:paraId="7C48B179" w14:textId="1F0C94E6" w:rsidR="00310B6B" w:rsidRDefault="003E3298" w:rsidP="008C4B19">
            <w:pPr>
              <w:pStyle w:val="TableParagraph"/>
              <w:spacing w:line="276" w:lineRule="auto"/>
              <w:ind w:right="95"/>
              <w:jc w:val="both"/>
            </w:pPr>
            <w:r>
              <w:t xml:space="preserve">Dersliklerdeki ısınma sorununun giderilmesi amacıyla ilgili idari birimlerle </w:t>
            </w:r>
            <w:proofErr w:type="spellStart"/>
            <w:r>
              <w:t>iletişme</w:t>
            </w:r>
            <w:proofErr w:type="spellEnd"/>
            <w:r>
              <w:t xml:space="preserve"> geçilecektir</w:t>
            </w:r>
            <w:r w:rsidR="00310B6B">
              <w:t>.</w:t>
            </w:r>
          </w:p>
        </w:tc>
      </w:tr>
    </w:tbl>
    <w:p w14:paraId="545F19FA" w14:textId="77777777" w:rsidR="00692CD4" w:rsidRDefault="00692CD4"/>
    <w:p w14:paraId="5472AF97" w14:textId="6813020F" w:rsidR="00960E22" w:rsidRDefault="00960E22" w:rsidP="00324C73">
      <w:pPr>
        <w:spacing w:after="240"/>
        <w:ind w:left="142"/>
        <w:rPr>
          <w:b/>
          <w:bCs/>
        </w:rPr>
      </w:pPr>
      <w:r w:rsidRPr="00960E22">
        <w:rPr>
          <w:b/>
          <w:bCs/>
        </w:rPr>
        <w:t xml:space="preserve">C. </w:t>
      </w:r>
      <w:r w:rsidR="00324C73">
        <w:rPr>
          <w:b/>
          <w:bCs/>
        </w:rPr>
        <w:t xml:space="preserve">BÖLÜM İÇİ </w:t>
      </w:r>
      <w:r w:rsidRPr="00960E22">
        <w:rPr>
          <w:b/>
          <w:bCs/>
        </w:rPr>
        <w:t>AKADEMİK VE SOSYAL ETKİNLİKLER</w:t>
      </w:r>
    </w:p>
    <w:p w14:paraId="6CD596DA" w14:textId="40F1B189" w:rsidR="00324C73" w:rsidRPr="00960E22" w:rsidRDefault="00324C73" w:rsidP="00324C73">
      <w:pPr>
        <w:spacing w:after="240"/>
        <w:ind w:left="142"/>
        <w:rPr>
          <w:b/>
          <w:bCs/>
        </w:rPr>
      </w:pPr>
      <w:r>
        <w:rPr>
          <w:sz w:val="24"/>
        </w:rPr>
        <w:t xml:space="preserve">Bu bölümde eğitim-öğretim ve </w:t>
      </w:r>
      <w:r w:rsidRPr="00324C73">
        <w:rPr>
          <w:sz w:val="24"/>
        </w:rPr>
        <w:t>öğrencilere sunulan hizmetler</w:t>
      </w:r>
      <w:r>
        <w:rPr>
          <w:sz w:val="24"/>
        </w:rPr>
        <w:t xml:space="preserve"> dışında bölüm içi akademik ve sosyal etkinliklere yönelik öğrencilerin önerilerinin değerlendirilmesi, iyileştirilmesi veya iyileştirme yapmak üzere bir üst makama iletilmesi gereken hususlar yer almaktadır.</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4443"/>
        <w:gridCol w:w="4335"/>
      </w:tblGrid>
      <w:tr w:rsidR="00960E22" w14:paraId="5ADE6C89" w14:textId="77777777" w:rsidTr="00277E4D">
        <w:trPr>
          <w:trHeight w:val="551"/>
        </w:trPr>
        <w:tc>
          <w:tcPr>
            <w:tcW w:w="718" w:type="dxa"/>
            <w:shd w:val="clear" w:color="auto" w:fill="E36C0A" w:themeFill="accent6" w:themeFillShade="BF"/>
            <w:vAlign w:val="center"/>
          </w:tcPr>
          <w:p w14:paraId="30B4B44E" w14:textId="77777777" w:rsidR="00960E22" w:rsidRDefault="00960E22" w:rsidP="002677F1">
            <w:pPr>
              <w:pStyle w:val="TableParagraph"/>
              <w:spacing w:line="276" w:lineRule="exact"/>
              <w:ind w:left="213" w:hanging="68"/>
              <w:rPr>
                <w:b/>
                <w:sz w:val="24"/>
              </w:rPr>
            </w:pPr>
            <w:r>
              <w:rPr>
                <w:b/>
                <w:spacing w:val="-4"/>
                <w:sz w:val="24"/>
              </w:rPr>
              <w:t xml:space="preserve">Sıra </w:t>
            </w:r>
            <w:r>
              <w:rPr>
                <w:b/>
                <w:spacing w:val="-6"/>
                <w:sz w:val="24"/>
              </w:rPr>
              <w:t>No</w:t>
            </w:r>
          </w:p>
        </w:tc>
        <w:tc>
          <w:tcPr>
            <w:tcW w:w="4443" w:type="dxa"/>
            <w:shd w:val="clear" w:color="auto" w:fill="E36C0A" w:themeFill="accent6" w:themeFillShade="BF"/>
            <w:vAlign w:val="center"/>
          </w:tcPr>
          <w:p w14:paraId="1F75D1DB" w14:textId="77777777" w:rsidR="00960E22" w:rsidRDefault="00960E22" w:rsidP="002677F1">
            <w:pPr>
              <w:pStyle w:val="TableParagraph"/>
              <w:spacing w:line="275" w:lineRule="exact"/>
              <w:ind w:left="6"/>
              <w:jc w:val="center"/>
              <w:rPr>
                <w:b/>
                <w:sz w:val="24"/>
              </w:rPr>
            </w:pPr>
            <w:r>
              <w:rPr>
                <w:b/>
                <w:spacing w:val="-2"/>
                <w:sz w:val="24"/>
              </w:rPr>
              <w:t>Öneri</w:t>
            </w:r>
          </w:p>
        </w:tc>
        <w:tc>
          <w:tcPr>
            <w:tcW w:w="4335" w:type="dxa"/>
            <w:shd w:val="clear" w:color="auto" w:fill="E36C0A" w:themeFill="accent6" w:themeFillShade="BF"/>
            <w:vAlign w:val="center"/>
          </w:tcPr>
          <w:p w14:paraId="060076E9" w14:textId="77777777" w:rsidR="00960E22" w:rsidRDefault="00960E22" w:rsidP="002677F1">
            <w:pPr>
              <w:pStyle w:val="TableParagraph"/>
              <w:spacing w:line="275" w:lineRule="exact"/>
              <w:rPr>
                <w:b/>
                <w:sz w:val="24"/>
              </w:rPr>
            </w:pPr>
            <w:r>
              <w:rPr>
                <w:b/>
                <w:spacing w:val="-2"/>
                <w:sz w:val="24"/>
              </w:rPr>
              <w:t>Değerlendirme/İyileştirme</w:t>
            </w:r>
          </w:p>
        </w:tc>
      </w:tr>
      <w:tr w:rsidR="00960E22" w14:paraId="254E7960" w14:textId="77777777" w:rsidTr="00277E4D">
        <w:trPr>
          <w:trHeight w:val="1269"/>
        </w:trPr>
        <w:tc>
          <w:tcPr>
            <w:tcW w:w="718" w:type="dxa"/>
            <w:tcBorders>
              <w:top w:val="single" w:sz="4" w:space="0" w:color="F4AF83"/>
              <w:left w:val="single" w:sz="4" w:space="0" w:color="F4AF83"/>
              <w:bottom w:val="single" w:sz="4" w:space="0" w:color="F4AF83"/>
              <w:right w:val="single" w:sz="4" w:space="0" w:color="F4AF83"/>
            </w:tcBorders>
            <w:vAlign w:val="center"/>
          </w:tcPr>
          <w:p w14:paraId="606A7F6D" w14:textId="77777777" w:rsidR="00960E22" w:rsidRDefault="00960E22" w:rsidP="00960E22">
            <w:pPr>
              <w:pStyle w:val="TableParagraph"/>
              <w:spacing w:before="82"/>
              <w:ind w:left="0"/>
              <w:jc w:val="center"/>
              <w:rPr>
                <w:sz w:val="24"/>
              </w:rPr>
            </w:pPr>
          </w:p>
          <w:p w14:paraId="70A770A1" w14:textId="03EFEFA4" w:rsidR="00960E22" w:rsidRDefault="00960E22" w:rsidP="00960E22">
            <w:pPr>
              <w:pStyle w:val="TableParagraph"/>
              <w:spacing w:before="1"/>
              <w:ind w:left="11"/>
              <w:jc w:val="center"/>
              <w:rPr>
                <w:b/>
                <w:sz w:val="24"/>
              </w:rPr>
            </w:pPr>
            <w:r>
              <w:rPr>
                <w:b/>
                <w:spacing w:val="-10"/>
                <w:sz w:val="24"/>
              </w:rPr>
              <w:t>1</w:t>
            </w:r>
          </w:p>
        </w:tc>
        <w:tc>
          <w:tcPr>
            <w:tcW w:w="4443" w:type="dxa"/>
            <w:tcBorders>
              <w:top w:val="single" w:sz="4" w:space="0" w:color="F4AF83"/>
              <w:left w:val="single" w:sz="4" w:space="0" w:color="F4AF83"/>
              <w:bottom w:val="single" w:sz="4" w:space="0" w:color="F4AF83"/>
              <w:right w:val="single" w:sz="4" w:space="0" w:color="F4AF83"/>
            </w:tcBorders>
            <w:vAlign w:val="center"/>
          </w:tcPr>
          <w:p w14:paraId="6298D03D" w14:textId="7F881E7A" w:rsidR="00960E22" w:rsidRPr="00286139" w:rsidRDefault="00286139" w:rsidP="00D968F4">
            <w:pPr>
              <w:pStyle w:val="NormalWeb"/>
              <w:rPr>
                <w:sz w:val="22"/>
                <w:szCs w:val="22"/>
              </w:rPr>
            </w:pPr>
            <w:r>
              <w:rPr>
                <w:sz w:val="22"/>
                <w:szCs w:val="22"/>
              </w:rPr>
              <w:t>M</w:t>
            </w:r>
            <w:r w:rsidR="004D672D" w:rsidRPr="00286139">
              <w:rPr>
                <w:sz w:val="22"/>
                <w:szCs w:val="22"/>
              </w:rPr>
              <w:t>ezun adaylarına yönelik bölüm bazlı özel bir "Mezuniyet/Veda Günü" organizasyonu düzenlenmesi.</w:t>
            </w:r>
          </w:p>
        </w:tc>
        <w:tc>
          <w:tcPr>
            <w:tcW w:w="4335" w:type="dxa"/>
            <w:tcBorders>
              <w:top w:val="single" w:sz="4" w:space="0" w:color="F4AF83"/>
              <w:left w:val="single" w:sz="4" w:space="0" w:color="F4AF83"/>
              <w:bottom w:val="single" w:sz="4" w:space="0" w:color="F4AF83"/>
              <w:right w:val="single" w:sz="4" w:space="0" w:color="F4AF83"/>
            </w:tcBorders>
            <w:vAlign w:val="center"/>
          </w:tcPr>
          <w:p w14:paraId="1B79A8D3" w14:textId="1DB503FD" w:rsidR="00960E22" w:rsidRPr="00286139" w:rsidRDefault="00286139" w:rsidP="00C4663B">
            <w:pPr>
              <w:pStyle w:val="NormalWeb"/>
              <w:jc w:val="both"/>
              <w:rPr>
                <w:sz w:val="22"/>
                <w:szCs w:val="22"/>
              </w:rPr>
            </w:pPr>
            <w:r w:rsidRPr="00286139">
              <w:rPr>
                <w:sz w:val="22"/>
                <w:szCs w:val="22"/>
              </w:rPr>
              <w:t>Söz konusu organizasyonun içeriği, tarihi ve kapsamı; Çeviri Topluluğu</w:t>
            </w:r>
            <w:r>
              <w:rPr>
                <w:sz w:val="22"/>
                <w:szCs w:val="22"/>
              </w:rPr>
              <w:t xml:space="preserve"> ve mezuniyet aşamasındaki öğrenciler</w:t>
            </w:r>
            <w:r w:rsidRPr="00286139">
              <w:rPr>
                <w:sz w:val="22"/>
                <w:szCs w:val="22"/>
              </w:rPr>
              <w:t xml:space="preserve"> tarafından hazırlanacak taslak programın Bölüm Başkanlığı’na sunulması ve yapılacak ortak değerlendirme </w:t>
            </w:r>
            <w:r>
              <w:rPr>
                <w:sz w:val="22"/>
                <w:szCs w:val="22"/>
              </w:rPr>
              <w:t>sonucunda</w:t>
            </w:r>
            <w:r w:rsidRPr="00286139">
              <w:rPr>
                <w:sz w:val="22"/>
                <w:szCs w:val="22"/>
              </w:rPr>
              <w:t xml:space="preserve"> belirlene</w:t>
            </w:r>
            <w:r>
              <w:rPr>
                <w:sz w:val="22"/>
                <w:szCs w:val="22"/>
              </w:rPr>
              <w:t>cektir.</w:t>
            </w:r>
          </w:p>
        </w:tc>
      </w:tr>
      <w:tr w:rsidR="00960E22" w14:paraId="542DFB96" w14:textId="77777777" w:rsidTr="00277E4D">
        <w:trPr>
          <w:trHeight w:val="942"/>
        </w:trPr>
        <w:tc>
          <w:tcPr>
            <w:tcW w:w="718"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4E931FBB" w14:textId="0E15DB71" w:rsidR="00960E22" w:rsidRPr="003D2735" w:rsidRDefault="00960E22" w:rsidP="00960E22">
            <w:pPr>
              <w:pStyle w:val="TableParagraph"/>
              <w:spacing w:before="200"/>
              <w:ind w:left="11"/>
              <w:jc w:val="center"/>
              <w:rPr>
                <w:b/>
                <w:bCs/>
                <w:sz w:val="24"/>
              </w:rPr>
            </w:pPr>
            <w:r>
              <w:rPr>
                <w:b/>
                <w:bCs/>
                <w:sz w:val="24"/>
              </w:rPr>
              <w:t>2</w:t>
            </w:r>
          </w:p>
        </w:tc>
        <w:tc>
          <w:tcPr>
            <w:tcW w:w="4443"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7D352A30" w14:textId="77994769" w:rsidR="00960E22" w:rsidRPr="00286139" w:rsidRDefault="004D672D" w:rsidP="002677F1">
            <w:pPr>
              <w:pStyle w:val="TableParagraph"/>
              <w:spacing w:before="82"/>
              <w:ind w:left="0"/>
              <w:jc w:val="both"/>
            </w:pPr>
            <w:r w:rsidRPr="00286139">
              <w:t>Bölüm ve öğrenci toplulukları tarafından düzenlenen bilimsel (seminer, konferans vb.) ve sosyal içerikli etkinliklerin nicelik ve nitelik bakımından zenginleştirilmesi</w:t>
            </w:r>
            <w:r w:rsidR="002038E2">
              <w:t>.</w:t>
            </w:r>
          </w:p>
        </w:tc>
        <w:tc>
          <w:tcPr>
            <w:tcW w:w="4335" w:type="dxa"/>
            <w:tcBorders>
              <w:top w:val="single" w:sz="4" w:space="0" w:color="F4AF83"/>
              <w:left w:val="single" w:sz="4" w:space="0" w:color="F4AF83"/>
              <w:bottom w:val="single" w:sz="4" w:space="0" w:color="F4AF83"/>
              <w:right w:val="single" w:sz="4" w:space="0" w:color="F4AF83"/>
            </w:tcBorders>
            <w:shd w:val="clear" w:color="auto" w:fill="FABF8F" w:themeFill="accent6" w:themeFillTint="99"/>
            <w:vAlign w:val="center"/>
          </w:tcPr>
          <w:p w14:paraId="7BA06ACC" w14:textId="3C07211E" w:rsidR="00960E22" w:rsidRPr="00286139" w:rsidRDefault="00286139" w:rsidP="002677F1">
            <w:pPr>
              <w:pStyle w:val="NormalWeb"/>
              <w:ind w:left="107"/>
              <w:jc w:val="both"/>
              <w:rPr>
                <w:sz w:val="22"/>
                <w:szCs w:val="22"/>
              </w:rPr>
            </w:pPr>
            <w:r w:rsidRPr="00286139">
              <w:rPr>
                <w:sz w:val="22"/>
                <w:szCs w:val="22"/>
              </w:rPr>
              <w:t xml:space="preserve">Etkinlik takviminin zenginleştirilmesi sürecinde Bölüm Başkanlığı ile Çeviri Topluluğu arasında aktif koordinasyon sağlanacaktır. Akademik ve sosyal organizasyonların planlama ve yürütme süreçleri, bölüm </w:t>
            </w:r>
            <w:r w:rsidR="00E31487">
              <w:rPr>
                <w:sz w:val="22"/>
                <w:szCs w:val="22"/>
              </w:rPr>
              <w:t>öğretim elemanlarının</w:t>
            </w:r>
            <w:r w:rsidRPr="00286139">
              <w:rPr>
                <w:sz w:val="22"/>
                <w:szCs w:val="22"/>
              </w:rPr>
              <w:t xml:space="preserve"> danışmanlığında topluluk üyelerinin katılımıyla ortaklaşa gerçekleştirilecektir.</w:t>
            </w:r>
          </w:p>
        </w:tc>
      </w:tr>
    </w:tbl>
    <w:p w14:paraId="3949D483" w14:textId="77777777" w:rsidR="00960E22" w:rsidRDefault="00960E22"/>
    <w:sectPr w:rsidR="00960E22">
      <w:pgSz w:w="11910" w:h="16840"/>
      <w:pgMar w:top="1320" w:right="88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A1E8" w14:textId="77777777" w:rsidR="00032887" w:rsidRDefault="00032887">
      <w:r>
        <w:separator/>
      </w:r>
    </w:p>
  </w:endnote>
  <w:endnote w:type="continuationSeparator" w:id="0">
    <w:p w14:paraId="03F6D1C7" w14:textId="77777777" w:rsidR="00032887" w:rsidRDefault="0003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54583"/>
      <w:docPartObj>
        <w:docPartGallery w:val="Page Numbers (Bottom of Page)"/>
        <w:docPartUnique/>
      </w:docPartObj>
    </w:sdtPr>
    <w:sdtContent>
      <w:p w14:paraId="00884430" w14:textId="26CC36AC" w:rsidR="004E53AB" w:rsidRDefault="004E53AB" w:rsidP="00586A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3280E9" w14:textId="77777777" w:rsidR="004E53AB" w:rsidRDefault="004E5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052802"/>
      <w:docPartObj>
        <w:docPartGallery w:val="Page Numbers (Bottom of Page)"/>
        <w:docPartUnique/>
      </w:docPartObj>
    </w:sdtPr>
    <w:sdtContent>
      <w:p w14:paraId="165C4EB0" w14:textId="3E681CF1" w:rsidR="004E53AB" w:rsidRDefault="004E53AB" w:rsidP="00586A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/5</w:t>
        </w:r>
      </w:p>
    </w:sdtContent>
  </w:sdt>
  <w:p w14:paraId="575FEEE3" w14:textId="77777777" w:rsidR="004E53AB" w:rsidRDefault="004E5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B2B8" w14:textId="77777777" w:rsidR="00032887" w:rsidRDefault="00032887">
      <w:r>
        <w:separator/>
      </w:r>
    </w:p>
  </w:footnote>
  <w:footnote w:type="continuationSeparator" w:id="0">
    <w:p w14:paraId="3E93A3CC" w14:textId="77777777" w:rsidR="00032887" w:rsidRDefault="00032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14FB"/>
    <w:multiLevelType w:val="hybridMultilevel"/>
    <w:tmpl w:val="593E27D6"/>
    <w:lvl w:ilvl="0" w:tplc="7CB6C03C">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num w:numId="1" w16cid:durableId="202594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148D"/>
    <w:rsid w:val="00014B76"/>
    <w:rsid w:val="000242BC"/>
    <w:rsid w:val="00025960"/>
    <w:rsid w:val="000266B6"/>
    <w:rsid w:val="00027EE7"/>
    <w:rsid w:val="00032887"/>
    <w:rsid w:val="000570FF"/>
    <w:rsid w:val="00063C6E"/>
    <w:rsid w:val="00073F2E"/>
    <w:rsid w:val="00077E66"/>
    <w:rsid w:val="000806B3"/>
    <w:rsid w:val="000B1E97"/>
    <w:rsid w:val="000B4876"/>
    <w:rsid w:val="000D00B6"/>
    <w:rsid w:val="000E2158"/>
    <w:rsid w:val="000F23FB"/>
    <w:rsid w:val="001113C6"/>
    <w:rsid w:val="00111A6F"/>
    <w:rsid w:val="0012653F"/>
    <w:rsid w:val="001724AF"/>
    <w:rsid w:val="00181AD0"/>
    <w:rsid w:val="00187816"/>
    <w:rsid w:val="001903E7"/>
    <w:rsid w:val="001961D1"/>
    <w:rsid w:val="001B1352"/>
    <w:rsid w:val="001C522C"/>
    <w:rsid w:val="001E1675"/>
    <w:rsid w:val="001E5AB0"/>
    <w:rsid w:val="002038E2"/>
    <w:rsid w:val="00224E76"/>
    <w:rsid w:val="00230E1B"/>
    <w:rsid w:val="002547E0"/>
    <w:rsid w:val="0027323D"/>
    <w:rsid w:val="00277E4D"/>
    <w:rsid w:val="00286139"/>
    <w:rsid w:val="00290C58"/>
    <w:rsid w:val="002A5C1B"/>
    <w:rsid w:val="00310B6B"/>
    <w:rsid w:val="00324C73"/>
    <w:rsid w:val="003359CB"/>
    <w:rsid w:val="00341982"/>
    <w:rsid w:val="0037385B"/>
    <w:rsid w:val="003B4BBC"/>
    <w:rsid w:val="003D2735"/>
    <w:rsid w:val="003D7ADE"/>
    <w:rsid w:val="003E3298"/>
    <w:rsid w:val="003E7E44"/>
    <w:rsid w:val="00444572"/>
    <w:rsid w:val="00472F02"/>
    <w:rsid w:val="004929A0"/>
    <w:rsid w:val="004B02FD"/>
    <w:rsid w:val="004D672D"/>
    <w:rsid w:val="004E53AB"/>
    <w:rsid w:val="00506167"/>
    <w:rsid w:val="00517324"/>
    <w:rsid w:val="005643D6"/>
    <w:rsid w:val="00573100"/>
    <w:rsid w:val="00600B8A"/>
    <w:rsid w:val="00615170"/>
    <w:rsid w:val="00623EDD"/>
    <w:rsid w:val="00692CD4"/>
    <w:rsid w:val="006A3433"/>
    <w:rsid w:val="006D62AB"/>
    <w:rsid w:val="00715C55"/>
    <w:rsid w:val="00736573"/>
    <w:rsid w:val="00740972"/>
    <w:rsid w:val="00766739"/>
    <w:rsid w:val="007775B7"/>
    <w:rsid w:val="007D2E90"/>
    <w:rsid w:val="007F041B"/>
    <w:rsid w:val="008030EF"/>
    <w:rsid w:val="008123D5"/>
    <w:rsid w:val="0086534C"/>
    <w:rsid w:val="00875C05"/>
    <w:rsid w:val="00886BB6"/>
    <w:rsid w:val="0089526C"/>
    <w:rsid w:val="008C4B19"/>
    <w:rsid w:val="008D5D17"/>
    <w:rsid w:val="008D72FA"/>
    <w:rsid w:val="008D7AF1"/>
    <w:rsid w:val="008E148D"/>
    <w:rsid w:val="00925305"/>
    <w:rsid w:val="009303D8"/>
    <w:rsid w:val="009349A6"/>
    <w:rsid w:val="0094263B"/>
    <w:rsid w:val="00947BB1"/>
    <w:rsid w:val="00950A20"/>
    <w:rsid w:val="009521EF"/>
    <w:rsid w:val="00960E22"/>
    <w:rsid w:val="00992F7E"/>
    <w:rsid w:val="009C7AA8"/>
    <w:rsid w:val="009D090F"/>
    <w:rsid w:val="009D1BA2"/>
    <w:rsid w:val="009E424F"/>
    <w:rsid w:val="00A169C2"/>
    <w:rsid w:val="00A26A67"/>
    <w:rsid w:val="00A6161A"/>
    <w:rsid w:val="00A65CB8"/>
    <w:rsid w:val="00AC3031"/>
    <w:rsid w:val="00AD68B4"/>
    <w:rsid w:val="00B20E6D"/>
    <w:rsid w:val="00B343BB"/>
    <w:rsid w:val="00B52EA5"/>
    <w:rsid w:val="00B66790"/>
    <w:rsid w:val="00B85438"/>
    <w:rsid w:val="00B933E1"/>
    <w:rsid w:val="00B973C8"/>
    <w:rsid w:val="00BA0F48"/>
    <w:rsid w:val="00BC2A0B"/>
    <w:rsid w:val="00BC4E1A"/>
    <w:rsid w:val="00BD1334"/>
    <w:rsid w:val="00BE28F7"/>
    <w:rsid w:val="00BE3506"/>
    <w:rsid w:val="00BE536B"/>
    <w:rsid w:val="00BF66F0"/>
    <w:rsid w:val="00C4663B"/>
    <w:rsid w:val="00C5167C"/>
    <w:rsid w:val="00C602FB"/>
    <w:rsid w:val="00C60B3D"/>
    <w:rsid w:val="00CB2036"/>
    <w:rsid w:val="00CC2469"/>
    <w:rsid w:val="00CD4658"/>
    <w:rsid w:val="00CF7E6E"/>
    <w:rsid w:val="00D20A40"/>
    <w:rsid w:val="00D47995"/>
    <w:rsid w:val="00D92455"/>
    <w:rsid w:val="00D968F4"/>
    <w:rsid w:val="00DD4A51"/>
    <w:rsid w:val="00DE2E7E"/>
    <w:rsid w:val="00DE672A"/>
    <w:rsid w:val="00E15D0C"/>
    <w:rsid w:val="00E31487"/>
    <w:rsid w:val="00E34936"/>
    <w:rsid w:val="00E50856"/>
    <w:rsid w:val="00E52972"/>
    <w:rsid w:val="00E77C28"/>
    <w:rsid w:val="00E90458"/>
    <w:rsid w:val="00E976DE"/>
    <w:rsid w:val="00EB4A71"/>
    <w:rsid w:val="00EB6644"/>
    <w:rsid w:val="00EC5D57"/>
    <w:rsid w:val="00EF5AA7"/>
    <w:rsid w:val="00F13FF2"/>
    <w:rsid w:val="00F27F88"/>
    <w:rsid w:val="00FD2D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57C7D"/>
  <w15:docId w15:val="{D6744B03-CF90-4E45-9AD7-B6C71131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184" w:right="605"/>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159"/>
      <w:ind w:left="654"/>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F7E6E"/>
    <w:rPr>
      <w:color w:val="0000FF"/>
      <w:u w:val="single"/>
    </w:rPr>
  </w:style>
  <w:style w:type="table" w:styleId="GridTable2-Accent6">
    <w:name w:val="Grid Table 2 Accent 6"/>
    <w:basedOn w:val="TableNormal"/>
    <w:uiPriority w:val="47"/>
    <w:rsid w:val="0050616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6">
    <w:name w:val="Grid Table 3 Accent 6"/>
    <w:basedOn w:val="TableNormal"/>
    <w:uiPriority w:val="48"/>
    <w:rsid w:val="005061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6">
    <w:name w:val="Grid Table 4 Accent 6"/>
    <w:basedOn w:val="TableNormal"/>
    <w:uiPriority w:val="49"/>
    <w:rsid w:val="005061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Emphasis">
    <w:name w:val="Emphasis"/>
    <w:basedOn w:val="DefaultParagraphFont"/>
    <w:uiPriority w:val="20"/>
    <w:qFormat/>
    <w:rsid w:val="00D92455"/>
    <w:rPr>
      <w:i/>
      <w:iCs/>
    </w:rPr>
  </w:style>
  <w:style w:type="paragraph" w:styleId="NormalWeb">
    <w:name w:val="Normal (Web)"/>
    <w:basedOn w:val="Normal"/>
    <w:uiPriority w:val="99"/>
    <w:unhideWhenUsed/>
    <w:rsid w:val="003D7ADE"/>
    <w:pPr>
      <w:widowControl/>
      <w:autoSpaceDE/>
      <w:autoSpaceDN/>
      <w:spacing w:before="100" w:beforeAutospacing="1" w:after="100" w:afterAutospacing="1"/>
    </w:pPr>
    <w:rPr>
      <w:sz w:val="24"/>
      <w:szCs w:val="24"/>
      <w:lang w:eastAsia="tr-TR"/>
    </w:rPr>
  </w:style>
  <w:style w:type="character" w:styleId="UnresolvedMention">
    <w:name w:val="Unresolved Mention"/>
    <w:basedOn w:val="DefaultParagraphFont"/>
    <w:uiPriority w:val="99"/>
    <w:semiHidden/>
    <w:unhideWhenUsed/>
    <w:rsid w:val="00BF66F0"/>
    <w:rPr>
      <w:color w:val="605E5C"/>
      <w:shd w:val="clear" w:color="auto" w:fill="E1DFDD"/>
    </w:rPr>
  </w:style>
  <w:style w:type="paragraph" w:styleId="Footer">
    <w:name w:val="footer"/>
    <w:basedOn w:val="Normal"/>
    <w:link w:val="FooterChar"/>
    <w:uiPriority w:val="99"/>
    <w:unhideWhenUsed/>
    <w:rsid w:val="004E53AB"/>
    <w:pPr>
      <w:tabs>
        <w:tab w:val="center" w:pos="4680"/>
        <w:tab w:val="right" w:pos="9360"/>
      </w:tabs>
    </w:pPr>
  </w:style>
  <w:style w:type="character" w:customStyle="1" w:styleId="FooterChar">
    <w:name w:val="Footer Char"/>
    <w:basedOn w:val="DefaultParagraphFont"/>
    <w:link w:val="Footer"/>
    <w:uiPriority w:val="99"/>
    <w:rsid w:val="004E53AB"/>
    <w:rPr>
      <w:rFonts w:ascii="Times New Roman" w:eastAsia="Times New Roman" w:hAnsi="Times New Roman" w:cs="Times New Roman"/>
      <w:lang w:val="tr-TR"/>
    </w:rPr>
  </w:style>
  <w:style w:type="character" w:styleId="PageNumber">
    <w:name w:val="page number"/>
    <w:basedOn w:val="DefaultParagraphFont"/>
    <w:uiPriority w:val="99"/>
    <w:semiHidden/>
    <w:unhideWhenUsed/>
    <w:rsid w:val="004E53AB"/>
  </w:style>
  <w:style w:type="paragraph" w:styleId="Header">
    <w:name w:val="header"/>
    <w:basedOn w:val="Normal"/>
    <w:link w:val="HeaderChar"/>
    <w:uiPriority w:val="99"/>
    <w:unhideWhenUsed/>
    <w:rsid w:val="004E53AB"/>
    <w:pPr>
      <w:tabs>
        <w:tab w:val="center" w:pos="4680"/>
        <w:tab w:val="right" w:pos="9360"/>
      </w:tabs>
    </w:pPr>
  </w:style>
  <w:style w:type="character" w:customStyle="1" w:styleId="HeaderChar">
    <w:name w:val="Header Char"/>
    <w:basedOn w:val="DefaultParagraphFont"/>
    <w:link w:val="Header"/>
    <w:uiPriority w:val="99"/>
    <w:rsid w:val="004E53A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278587">
      <w:bodyDiv w:val="1"/>
      <w:marLeft w:val="0"/>
      <w:marRight w:val="0"/>
      <w:marTop w:val="0"/>
      <w:marBottom w:val="0"/>
      <w:divBdr>
        <w:top w:val="none" w:sz="0" w:space="0" w:color="auto"/>
        <w:left w:val="none" w:sz="0" w:space="0" w:color="auto"/>
        <w:bottom w:val="none" w:sz="0" w:space="0" w:color="auto"/>
        <w:right w:val="none" w:sz="0" w:space="0" w:color="auto"/>
      </w:divBdr>
    </w:div>
    <w:div w:id="1371300669">
      <w:bodyDiv w:val="1"/>
      <w:marLeft w:val="0"/>
      <w:marRight w:val="0"/>
      <w:marTop w:val="0"/>
      <w:marBottom w:val="0"/>
      <w:divBdr>
        <w:top w:val="none" w:sz="0" w:space="0" w:color="auto"/>
        <w:left w:val="none" w:sz="0" w:space="0" w:color="auto"/>
        <w:bottom w:val="none" w:sz="0" w:space="0" w:color="auto"/>
        <w:right w:val="none" w:sz="0" w:space="0" w:color="auto"/>
      </w:divBdr>
    </w:div>
    <w:div w:id="1519733848">
      <w:bodyDiv w:val="1"/>
      <w:marLeft w:val="0"/>
      <w:marRight w:val="0"/>
      <w:marTop w:val="0"/>
      <w:marBottom w:val="0"/>
      <w:divBdr>
        <w:top w:val="none" w:sz="0" w:space="0" w:color="auto"/>
        <w:left w:val="none" w:sz="0" w:space="0" w:color="auto"/>
        <w:bottom w:val="none" w:sz="0" w:space="0" w:color="auto"/>
        <w:right w:val="none" w:sz="0" w:space="0" w:color="auto"/>
      </w:divBdr>
    </w:div>
    <w:div w:id="162558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dc:creator>
  <cp:lastModifiedBy>Reviewer</cp:lastModifiedBy>
  <cp:revision>172</cp:revision>
  <dcterms:created xsi:type="dcterms:W3CDTF">2024-12-21T17:02:00Z</dcterms:created>
  <dcterms:modified xsi:type="dcterms:W3CDTF">2025-12-04T09:36:00Z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Microsoft 365 için</vt:lpwstr>
  </property>
  <property fmtid="{D5CDD505-2E9C-101B-9397-08002B2CF9AE}" pid="4" name="LastSaved">
    <vt:filetime>2024-12-21T00:00:00Z</vt:filetime>
  </property>
  <property fmtid="{D5CDD505-2E9C-101B-9397-08002B2CF9AE}" pid="5" name="Producer">
    <vt:lpwstr>3-Heights(TM) PDF Security Shell 4.8.25.2 (http://www.pdf-tools.com)</vt:lpwstr>
  </property>
  <property fmtid="{D5CDD505-2E9C-101B-9397-08002B2CF9AE}" pid="6" name="GrammarlyDocumentId">
    <vt:lpwstr>8d02e151-8258-4120-a53c-2fc71c7521c7</vt:lpwstr>
  </property>
</Properties>
</file>